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79CE1" w14:textId="77777777" w:rsidR="008B2D43" w:rsidRPr="00310080" w:rsidRDefault="008B2D43">
      <w:pPr>
        <w:widowControl/>
        <w:ind w:firstLineChars="300" w:firstLine="840"/>
        <w:jc w:val="left"/>
        <w:rPr>
          <w:rFonts w:ascii="黑体" w:eastAsia="黑体" w:hAnsi="黑体"/>
          <w:szCs w:val="28"/>
        </w:rPr>
      </w:pPr>
    </w:p>
    <w:p w14:paraId="484A296C" w14:textId="77777777" w:rsidR="008B2D43" w:rsidRPr="00310080" w:rsidRDefault="00B51C8A">
      <w:pPr>
        <w:widowControl/>
        <w:ind w:firstLineChars="0" w:firstLine="0"/>
        <w:jc w:val="center"/>
        <w:rPr>
          <w:rFonts w:ascii="黑体" w:eastAsia="黑体" w:hAnsi="黑体"/>
          <w:szCs w:val="28"/>
        </w:rPr>
      </w:pPr>
      <w:r w:rsidRPr="00310080">
        <w:rPr>
          <w:rFonts w:ascii="黑体" w:eastAsia="黑体" w:hAnsi="黑体"/>
          <w:noProof/>
          <w:szCs w:val="28"/>
        </w:rPr>
        <w:drawing>
          <wp:inline distT="0" distB="0" distL="0" distR="0" wp14:anchorId="73B174D4" wp14:editId="79DBE6E4">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6023EB39" w14:textId="77777777" w:rsidR="008B2D43" w:rsidRPr="00310080" w:rsidRDefault="008B2D43">
      <w:pPr>
        <w:widowControl/>
        <w:ind w:firstLineChars="300" w:firstLine="840"/>
        <w:jc w:val="left"/>
        <w:rPr>
          <w:rFonts w:ascii="黑体" w:eastAsia="黑体" w:hAnsi="黑体"/>
          <w:szCs w:val="28"/>
        </w:rPr>
      </w:pPr>
    </w:p>
    <w:p w14:paraId="5D03E57D" w14:textId="25C80513" w:rsidR="008B2D43" w:rsidRPr="00310080" w:rsidRDefault="00B51C8A">
      <w:pPr>
        <w:widowControl/>
        <w:ind w:firstLine="560"/>
        <w:jc w:val="left"/>
        <w:rPr>
          <w:rFonts w:ascii="黑体" w:eastAsia="黑体" w:hAnsi="黑体"/>
          <w:szCs w:val="28"/>
        </w:rPr>
      </w:pPr>
      <w:r w:rsidRPr="00310080">
        <w:rPr>
          <w:rFonts w:ascii="黑体" w:eastAsia="黑体" w:hAnsi="黑体" w:hint="eastAsia"/>
          <w:szCs w:val="28"/>
        </w:rPr>
        <w:t>（P</w:t>
      </w:r>
      <w:r w:rsidR="00A34C9D" w:rsidRPr="00310080">
        <w:rPr>
          <w:rFonts w:ascii="黑体" w:eastAsia="黑体" w:hAnsi="黑体"/>
          <w:szCs w:val="28"/>
        </w:rPr>
        <w:t>01</w:t>
      </w:r>
      <w:r w:rsidRPr="00310080">
        <w:rPr>
          <w:rFonts w:ascii="黑体" w:eastAsia="黑体" w:hAnsi="黑体" w:hint="eastAsia"/>
          <w:szCs w:val="28"/>
        </w:rPr>
        <w:t>）</w:t>
      </w:r>
      <w:r w:rsidR="00310080" w:rsidRPr="00310080">
        <w:rPr>
          <w:rFonts w:ascii="黑体" w:eastAsia="黑体" w:hAnsi="黑体" w:hint="eastAsia"/>
          <w:szCs w:val="28"/>
        </w:rPr>
        <w:t>奥地利工会和左翼</w:t>
      </w:r>
      <w:r w:rsidR="009139EB">
        <w:rPr>
          <w:rFonts w:ascii="黑体" w:eastAsia="黑体" w:hAnsi="黑体" w:hint="eastAsia"/>
          <w:szCs w:val="28"/>
        </w:rPr>
        <w:t>组织</w:t>
      </w:r>
      <w:r w:rsidR="00310080" w:rsidRPr="00310080">
        <w:rPr>
          <w:rFonts w:ascii="黑体" w:eastAsia="黑体" w:hAnsi="黑体" w:hint="eastAsia"/>
          <w:szCs w:val="28"/>
        </w:rPr>
        <w:t>抗议物价上涨</w:t>
      </w:r>
    </w:p>
    <w:p w14:paraId="7987C8F2" w14:textId="0DDF10CA" w:rsidR="00E055EF" w:rsidRPr="00310080" w:rsidRDefault="00E055EF" w:rsidP="00E055EF">
      <w:pPr>
        <w:widowControl/>
        <w:ind w:firstLine="560"/>
        <w:jc w:val="left"/>
        <w:rPr>
          <w:rFonts w:ascii="黑体" w:eastAsia="黑体" w:hAnsi="黑体"/>
          <w:szCs w:val="28"/>
        </w:rPr>
      </w:pPr>
      <w:r w:rsidRPr="00310080">
        <w:rPr>
          <w:rFonts w:ascii="黑体" w:eastAsia="黑体" w:hAnsi="黑体" w:hint="eastAsia"/>
          <w:szCs w:val="28"/>
        </w:rPr>
        <w:t>（P</w:t>
      </w:r>
      <w:r w:rsidRPr="00310080">
        <w:rPr>
          <w:rFonts w:ascii="黑体" w:eastAsia="黑体" w:hAnsi="黑体"/>
          <w:szCs w:val="28"/>
        </w:rPr>
        <w:t>0</w:t>
      </w:r>
      <w:r w:rsidR="00B00BB2" w:rsidRPr="00310080">
        <w:rPr>
          <w:rFonts w:ascii="黑体" w:eastAsia="黑体" w:hAnsi="黑体"/>
          <w:szCs w:val="28"/>
        </w:rPr>
        <w:t>5</w:t>
      </w:r>
      <w:r w:rsidRPr="00310080">
        <w:rPr>
          <w:rFonts w:ascii="黑体" w:eastAsia="黑体" w:hAnsi="黑体" w:hint="eastAsia"/>
          <w:szCs w:val="28"/>
        </w:rPr>
        <w:t>）</w:t>
      </w:r>
      <w:r w:rsidR="00310080" w:rsidRPr="00310080">
        <w:rPr>
          <w:rFonts w:ascii="黑体" w:eastAsia="黑体" w:hAnsi="黑体" w:hint="eastAsia"/>
          <w:szCs w:val="28"/>
        </w:rPr>
        <w:t>荷兰新共产党声援铁路工人罢工</w:t>
      </w:r>
    </w:p>
    <w:p w14:paraId="6934D244" w14:textId="4B0E115E" w:rsidR="00096B2A" w:rsidRPr="00310080" w:rsidRDefault="00096B2A" w:rsidP="00096B2A">
      <w:pPr>
        <w:widowControl/>
        <w:ind w:firstLine="560"/>
        <w:jc w:val="left"/>
        <w:rPr>
          <w:rFonts w:ascii="黑体" w:eastAsia="黑体" w:hAnsi="黑体"/>
          <w:szCs w:val="28"/>
        </w:rPr>
      </w:pPr>
      <w:r w:rsidRPr="00310080">
        <w:rPr>
          <w:rFonts w:ascii="黑体" w:eastAsia="黑体" w:hAnsi="黑体" w:hint="eastAsia"/>
          <w:szCs w:val="28"/>
        </w:rPr>
        <w:t>（P</w:t>
      </w:r>
      <w:r w:rsidR="002A4DFA" w:rsidRPr="00310080">
        <w:rPr>
          <w:rFonts w:ascii="黑体" w:eastAsia="黑体" w:hAnsi="黑体"/>
          <w:szCs w:val="28"/>
        </w:rPr>
        <w:t>0</w:t>
      </w:r>
      <w:r w:rsidR="00B00BB2" w:rsidRPr="00310080">
        <w:rPr>
          <w:rFonts w:ascii="黑体" w:eastAsia="黑体" w:hAnsi="黑体"/>
          <w:szCs w:val="28"/>
        </w:rPr>
        <w:t>8</w:t>
      </w:r>
      <w:r w:rsidRPr="00310080">
        <w:rPr>
          <w:rFonts w:ascii="黑体" w:eastAsia="黑体" w:hAnsi="黑体" w:hint="eastAsia"/>
          <w:szCs w:val="28"/>
        </w:rPr>
        <w:t>）</w:t>
      </w:r>
      <w:r w:rsidR="00310080" w:rsidRPr="00310080">
        <w:rPr>
          <w:rFonts w:ascii="黑体" w:eastAsia="黑体" w:hAnsi="黑体" w:hint="eastAsia"/>
          <w:szCs w:val="28"/>
        </w:rPr>
        <w:t>伊朗近期抗议中已有200余人死亡</w:t>
      </w:r>
    </w:p>
    <w:p w14:paraId="2A735957" w14:textId="1AB75BA8" w:rsidR="008B2D43" w:rsidRPr="00310080" w:rsidRDefault="00B51C8A">
      <w:pPr>
        <w:widowControl/>
        <w:ind w:firstLine="560"/>
        <w:jc w:val="left"/>
        <w:rPr>
          <w:rFonts w:ascii="黑体" w:eastAsia="黑体" w:hAnsi="黑体"/>
          <w:szCs w:val="28"/>
        </w:rPr>
      </w:pPr>
      <w:r w:rsidRPr="00310080">
        <w:rPr>
          <w:rFonts w:ascii="黑体" w:eastAsia="黑体" w:hAnsi="黑体" w:hint="eastAsia"/>
          <w:szCs w:val="28"/>
        </w:rPr>
        <w:t>（P</w:t>
      </w:r>
      <w:r w:rsidR="002A4DFA" w:rsidRPr="00310080">
        <w:rPr>
          <w:rFonts w:ascii="黑体" w:eastAsia="黑体" w:hAnsi="黑体"/>
          <w:szCs w:val="28"/>
        </w:rPr>
        <w:t>11</w:t>
      </w:r>
      <w:r w:rsidRPr="00310080">
        <w:rPr>
          <w:rFonts w:ascii="黑体" w:eastAsia="黑体" w:hAnsi="黑体" w:hint="eastAsia"/>
          <w:szCs w:val="28"/>
        </w:rPr>
        <w:t>）</w:t>
      </w:r>
      <w:r w:rsidR="00310080" w:rsidRPr="00310080">
        <w:rPr>
          <w:rFonts w:ascii="黑体" w:eastAsia="黑体" w:hAnsi="黑体" w:hint="eastAsia"/>
          <w:szCs w:val="28"/>
        </w:rPr>
        <w:t>伊朗人民党驳斥“美国策划抗议”之说</w:t>
      </w:r>
    </w:p>
    <w:p w14:paraId="263721E5" w14:textId="24062882" w:rsidR="00A95F29" w:rsidRPr="00310080" w:rsidRDefault="00A95F29" w:rsidP="00A95F29">
      <w:pPr>
        <w:widowControl/>
        <w:ind w:firstLine="560"/>
        <w:jc w:val="left"/>
        <w:rPr>
          <w:rFonts w:ascii="黑体" w:eastAsia="黑体" w:hAnsi="黑体"/>
          <w:szCs w:val="28"/>
        </w:rPr>
      </w:pPr>
      <w:r w:rsidRPr="00310080">
        <w:rPr>
          <w:rFonts w:ascii="黑体" w:eastAsia="黑体" w:hAnsi="黑体" w:hint="eastAsia"/>
          <w:szCs w:val="28"/>
        </w:rPr>
        <w:t>（P</w:t>
      </w:r>
      <w:r w:rsidR="00310080" w:rsidRPr="00310080">
        <w:rPr>
          <w:rFonts w:ascii="黑体" w:eastAsia="黑体" w:hAnsi="黑体"/>
          <w:szCs w:val="28"/>
        </w:rPr>
        <w:t>14</w:t>
      </w:r>
      <w:r w:rsidRPr="00310080">
        <w:rPr>
          <w:rFonts w:ascii="黑体" w:eastAsia="黑体" w:hAnsi="黑体" w:hint="eastAsia"/>
          <w:szCs w:val="28"/>
        </w:rPr>
        <w:t>）</w:t>
      </w:r>
      <w:r w:rsidR="00310080" w:rsidRPr="00310080">
        <w:rPr>
          <w:rFonts w:ascii="黑体" w:eastAsia="黑体" w:hAnsi="黑体" w:hint="eastAsia"/>
          <w:szCs w:val="28"/>
        </w:rPr>
        <w:t>德国左翼党面临的十大挑战</w:t>
      </w:r>
    </w:p>
    <w:p w14:paraId="2C1C0604" w14:textId="4C4BCBF8" w:rsidR="00B00BB2" w:rsidRPr="00310080" w:rsidRDefault="00B00BB2" w:rsidP="00A95F29">
      <w:pPr>
        <w:widowControl/>
        <w:ind w:firstLine="560"/>
        <w:jc w:val="left"/>
        <w:rPr>
          <w:rFonts w:ascii="黑体" w:eastAsia="黑体" w:hAnsi="黑体"/>
          <w:szCs w:val="28"/>
        </w:rPr>
      </w:pPr>
      <w:r w:rsidRPr="00310080">
        <w:rPr>
          <w:rFonts w:ascii="黑体" w:eastAsia="黑体" w:hAnsi="黑体" w:hint="eastAsia"/>
          <w:szCs w:val="28"/>
        </w:rPr>
        <w:t>（P</w:t>
      </w:r>
      <w:r w:rsidRPr="00310080">
        <w:rPr>
          <w:rFonts w:ascii="黑体" w:eastAsia="黑体" w:hAnsi="黑体"/>
          <w:szCs w:val="28"/>
        </w:rPr>
        <w:t>2</w:t>
      </w:r>
      <w:r w:rsidR="006D0434">
        <w:rPr>
          <w:rFonts w:ascii="黑体" w:eastAsia="黑体" w:hAnsi="黑体"/>
          <w:szCs w:val="28"/>
        </w:rPr>
        <w:t>3</w:t>
      </w:r>
      <w:r w:rsidRPr="00310080">
        <w:rPr>
          <w:rFonts w:ascii="黑体" w:eastAsia="黑体" w:hAnsi="黑体" w:hint="eastAsia"/>
          <w:szCs w:val="28"/>
        </w:rPr>
        <w:t>）</w:t>
      </w:r>
      <w:r w:rsidR="00310080" w:rsidRPr="00310080">
        <w:rPr>
          <w:rFonts w:ascii="黑体" w:eastAsia="黑体" w:hAnsi="黑体" w:hint="eastAsia"/>
          <w:szCs w:val="28"/>
        </w:rPr>
        <w:t>澳大利亚社会主义联盟反对对华战争政策</w:t>
      </w:r>
    </w:p>
    <w:p w14:paraId="4A1F874B" w14:textId="77777777" w:rsidR="002375D1" w:rsidRPr="00310080" w:rsidRDefault="002375D1">
      <w:pPr>
        <w:widowControl/>
        <w:ind w:firstLineChars="300" w:firstLine="840"/>
        <w:jc w:val="left"/>
        <w:rPr>
          <w:rFonts w:ascii="黑体" w:eastAsia="黑体" w:hAnsi="黑体"/>
          <w:szCs w:val="28"/>
        </w:rPr>
      </w:pPr>
    </w:p>
    <w:p w14:paraId="369618CB" w14:textId="77777777" w:rsidR="002A4DFA" w:rsidRPr="00310080" w:rsidRDefault="002A4DFA">
      <w:pPr>
        <w:widowControl/>
        <w:ind w:firstLineChars="300" w:firstLine="840"/>
        <w:jc w:val="left"/>
        <w:rPr>
          <w:rFonts w:ascii="黑体" w:eastAsia="黑体" w:hAnsi="黑体"/>
          <w:szCs w:val="28"/>
        </w:rPr>
      </w:pPr>
    </w:p>
    <w:p w14:paraId="374207B4" w14:textId="77777777" w:rsidR="00FE56CF" w:rsidRPr="00310080" w:rsidRDefault="00FE56CF">
      <w:pPr>
        <w:widowControl/>
        <w:ind w:firstLineChars="300" w:firstLine="840"/>
        <w:jc w:val="left"/>
        <w:rPr>
          <w:rFonts w:ascii="黑体" w:eastAsia="黑体" w:hAnsi="黑体"/>
          <w:szCs w:val="28"/>
        </w:rPr>
      </w:pPr>
    </w:p>
    <w:p w14:paraId="7B2E43B4" w14:textId="77777777" w:rsidR="00243211" w:rsidRPr="00310080" w:rsidRDefault="00243211">
      <w:pPr>
        <w:widowControl/>
        <w:ind w:firstLineChars="300" w:firstLine="840"/>
        <w:jc w:val="left"/>
        <w:rPr>
          <w:rFonts w:ascii="黑体" w:eastAsia="黑体" w:hAnsi="黑体"/>
          <w:szCs w:val="28"/>
        </w:rPr>
      </w:pPr>
    </w:p>
    <w:p w14:paraId="38E83CE3" w14:textId="77777777" w:rsidR="008B2D43" w:rsidRPr="00310080" w:rsidRDefault="008B2D43">
      <w:pPr>
        <w:widowControl/>
        <w:ind w:firstLineChars="300" w:firstLine="840"/>
        <w:jc w:val="left"/>
        <w:rPr>
          <w:rFonts w:ascii="黑体" w:eastAsia="黑体" w:hAnsi="黑体"/>
          <w:szCs w:val="28"/>
        </w:rPr>
      </w:pPr>
    </w:p>
    <w:p w14:paraId="4074AAE7" w14:textId="77777777" w:rsidR="008B2D43" w:rsidRPr="00310080" w:rsidRDefault="008B2D43">
      <w:pPr>
        <w:widowControl/>
        <w:ind w:firstLineChars="300" w:firstLine="840"/>
        <w:jc w:val="left"/>
        <w:rPr>
          <w:rFonts w:ascii="黑体" w:eastAsia="黑体" w:hAnsi="黑体"/>
          <w:szCs w:val="28"/>
        </w:rPr>
      </w:pPr>
    </w:p>
    <w:p w14:paraId="56CD42F9" w14:textId="07CA0345" w:rsidR="008B2D43" w:rsidRPr="00310080" w:rsidRDefault="00B51C8A">
      <w:pPr>
        <w:ind w:firstLineChars="0" w:firstLine="0"/>
        <w:jc w:val="center"/>
        <w:rPr>
          <w:rFonts w:ascii="黑体" w:eastAsia="黑体" w:hAnsi="黑体" w:cs="Times New Roman"/>
          <w:szCs w:val="28"/>
        </w:rPr>
      </w:pPr>
      <w:r w:rsidRPr="00310080">
        <w:rPr>
          <w:rFonts w:ascii="黑体" w:eastAsia="黑体" w:hAnsi="黑体" w:cs="Times New Roman" w:hint="eastAsia"/>
          <w:szCs w:val="28"/>
        </w:rPr>
        <w:t>2022年第</w:t>
      </w:r>
      <w:r w:rsidR="001743B0" w:rsidRPr="00310080">
        <w:rPr>
          <w:rFonts w:ascii="黑体" w:eastAsia="黑体" w:hAnsi="黑体" w:cs="Times New Roman"/>
          <w:szCs w:val="28"/>
        </w:rPr>
        <w:t>3</w:t>
      </w:r>
      <w:r w:rsidR="00310080" w:rsidRPr="00310080">
        <w:rPr>
          <w:rFonts w:ascii="黑体" w:eastAsia="黑体" w:hAnsi="黑体" w:cs="Times New Roman"/>
          <w:szCs w:val="28"/>
        </w:rPr>
        <w:t>3</w:t>
      </w:r>
      <w:r w:rsidRPr="00310080">
        <w:rPr>
          <w:rFonts w:ascii="黑体" w:eastAsia="黑体" w:hAnsi="黑体" w:cs="Times New Roman" w:hint="eastAsia"/>
          <w:szCs w:val="28"/>
        </w:rPr>
        <w:t>期</w:t>
      </w:r>
    </w:p>
    <w:p w14:paraId="1B8F293E" w14:textId="4B682577" w:rsidR="008B2D43" w:rsidRPr="00310080" w:rsidRDefault="00B51C8A">
      <w:pPr>
        <w:ind w:firstLineChars="0" w:firstLine="0"/>
        <w:jc w:val="center"/>
        <w:rPr>
          <w:rFonts w:ascii="黑体" w:eastAsia="黑体" w:hAnsi="黑体" w:cs="Times New Roman"/>
          <w:szCs w:val="28"/>
        </w:rPr>
      </w:pPr>
      <w:r w:rsidRPr="00310080">
        <w:rPr>
          <w:rFonts w:ascii="黑体" w:eastAsia="黑体" w:hAnsi="黑体" w:cs="Times New Roman" w:hint="eastAsia"/>
          <w:szCs w:val="28"/>
        </w:rPr>
        <w:t>2022年</w:t>
      </w:r>
      <w:r w:rsidR="001743B0" w:rsidRPr="00310080">
        <w:rPr>
          <w:rFonts w:ascii="黑体" w:eastAsia="黑体" w:hAnsi="黑体" w:cs="Times New Roman"/>
          <w:szCs w:val="28"/>
        </w:rPr>
        <w:t>10</w:t>
      </w:r>
      <w:r w:rsidRPr="00310080">
        <w:rPr>
          <w:rFonts w:ascii="黑体" w:eastAsia="黑体" w:hAnsi="黑体" w:cs="Times New Roman" w:hint="eastAsia"/>
          <w:szCs w:val="28"/>
        </w:rPr>
        <w:t>月</w:t>
      </w:r>
      <w:r w:rsidR="00310080" w:rsidRPr="00310080">
        <w:rPr>
          <w:rFonts w:ascii="黑体" w:eastAsia="黑体" w:hAnsi="黑体" w:cs="Times New Roman"/>
          <w:szCs w:val="28"/>
        </w:rPr>
        <w:t>2</w:t>
      </w:r>
      <w:r w:rsidR="009139EB">
        <w:rPr>
          <w:rFonts w:ascii="黑体" w:eastAsia="黑体" w:hAnsi="黑体" w:cs="Times New Roman"/>
          <w:szCs w:val="28"/>
        </w:rPr>
        <w:t>5</w:t>
      </w:r>
      <w:r w:rsidRPr="00310080">
        <w:rPr>
          <w:rFonts w:ascii="黑体" w:eastAsia="黑体" w:hAnsi="黑体" w:cs="Times New Roman" w:hint="eastAsia"/>
          <w:szCs w:val="28"/>
        </w:rPr>
        <w:t>日</w:t>
      </w:r>
    </w:p>
    <w:p w14:paraId="5E2E00BF" w14:textId="77777777" w:rsidR="008B2D43" w:rsidRPr="00310080" w:rsidRDefault="008B2D43">
      <w:pPr>
        <w:ind w:firstLine="560"/>
      </w:pPr>
    </w:p>
    <w:p w14:paraId="25DF7555" w14:textId="77777777" w:rsidR="008B2D43" w:rsidRPr="00310080" w:rsidRDefault="008B2D43">
      <w:pPr>
        <w:ind w:firstLine="560"/>
      </w:pPr>
    </w:p>
    <w:p w14:paraId="08A4FE79" w14:textId="77777777" w:rsidR="008B2D43" w:rsidRPr="00310080" w:rsidRDefault="00B51C8A">
      <w:pPr>
        <w:spacing w:line="360" w:lineRule="auto"/>
        <w:ind w:firstLineChars="300" w:firstLine="964"/>
        <w:rPr>
          <w:rFonts w:ascii="Times New Roman" w:eastAsia="仿宋" w:hAnsi="Times New Roman" w:cs="Times New Roman"/>
          <w:b/>
          <w:sz w:val="32"/>
          <w:szCs w:val="32"/>
        </w:rPr>
      </w:pPr>
      <w:bookmarkStart w:id="0" w:name="_Hlk95678794"/>
      <w:r w:rsidRPr="00310080">
        <w:rPr>
          <w:rFonts w:ascii="Times New Roman" w:eastAsia="仿宋" w:hAnsi="Times New Roman" w:cs="Times New Roman"/>
          <w:b/>
          <w:sz w:val="32"/>
          <w:szCs w:val="32"/>
        </w:rPr>
        <w:t>订阅方式</w:t>
      </w:r>
      <w:r w:rsidR="009D151C" w:rsidRPr="00310080">
        <w:rPr>
          <w:rFonts w:ascii="Times New Roman" w:eastAsia="仿宋" w:hAnsi="Times New Roman" w:cs="Times New Roman" w:hint="eastAsia"/>
          <w:b/>
          <w:sz w:val="32"/>
          <w:szCs w:val="32"/>
        </w:rPr>
        <w:t>（三选一即可）</w:t>
      </w:r>
      <w:r w:rsidRPr="00310080">
        <w:rPr>
          <w:rFonts w:ascii="Times New Roman" w:eastAsia="仿宋" w:hAnsi="Times New Roman" w:cs="Times New Roman"/>
          <w:b/>
          <w:sz w:val="32"/>
          <w:szCs w:val="32"/>
        </w:rPr>
        <w:t>：</w:t>
      </w:r>
    </w:p>
    <w:p w14:paraId="3CC30B19" w14:textId="77777777" w:rsidR="008B2D43" w:rsidRPr="00310080" w:rsidRDefault="00B51C8A">
      <w:pPr>
        <w:spacing w:line="360" w:lineRule="auto"/>
        <w:ind w:firstLineChars="300" w:firstLine="840"/>
        <w:rPr>
          <w:rFonts w:ascii="Times New Roman" w:eastAsia="仿宋" w:hAnsi="Times New Roman" w:cs="Times New Roman"/>
          <w:szCs w:val="28"/>
        </w:rPr>
      </w:pPr>
      <w:r w:rsidRPr="00310080">
        <w:rPr>
          <w:rFonts w:ascii="Times New Roman" w:eastAsia="仿宋" w:hAnsi="Times New Roman" w:cs="Times New Roman"/>
          <w:szCs w:val="28"/>
        </w:rPr>
        <w:t xml:space="preserve">1. </w:t>
      </w:r>
      <w:r w:rsidRPr="00310080">
        <w:rPr>
          <w:rFonts w:ascii="Times New Roman" w:eastAsia="仿宋" w:hAnsi="Times New Roman" w:cs="Times New Roman"/>
          <w:szCs w:val="28"/>
        </w:rPr>
        <w:t>扫描二维码填写您的邮箱</w:t>
      </w:r>
    </w:p>
    <w:p w14:paraId="218D9F31" w14:textId="77777777" w:rsidR="008B2D43" w:rsidRPr="00310080" w:rsidRDefault="00B51C8A">
      <w:pPr>
        <w:spacing w:line="360" w:lineRule="auto"/>
        <w:ind w:leftChars="200" w:left="560" w:firstLineChars="300" w:firstLine="840"/>
        <w:rPr>
          <w:rFonts w:ascii="Times New Roman" w:eastAsia="仿宋" w:hAnsi="Times New Roman" w:cs="Times New Roman"/>
          <w:szCs w:val="28"/>
        </w:rPr>
      </w:pPr>
      <w:r w:rsidRPr="00310080">
        <w:rPr>
          <w:rFonts w:ascii="Times New Roman" w:eastAsia="仿宋" w:hAnsi="Times New Roman" w:cs="Times New Roman"/>
          <w:noProof/>
          <w:szCs w:val="28"/>
        </w:rPr>
        <w:drawing>
          <wp:inline distT="0" distB="0" distL="0" distR="0" wp14:anchorId="0435BF07" wp14:editId="1CEE2F4F">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5120DDDC" w14:textId="77777777" w:rsidR="008B2D43" w:rsidRPr="00310080" w:rsidRDefault="00B51C8A">
      <w:pPr>
        <w:spacing w:line="360" w:lineRule="auto"/>
        <w:ind w:firstLineChars="300" w:firstLine="840"/>
        <w:rPr>
          <w:rStyle w:val="ae"/>
          <w:rFonts w:ascii="Times New Roman" w:eastAsia="仿宋" w:hAnsi="Times New Roman" w:cs="Times New Roman"/>
          <w:color w:val="auto"/>
          <w:szCs w:val="28"/>
          <w:u w:val="none"/>
        </w:rPr>
      </w:pPr>
      <w:r w:rsidRPr="00310080">
        <w:rPr>
          <w:rStyle w:val="ae"/>
          <w:rFonts w:ascii="Times New Roman" w:eastAsia="仿宋" w:hAnsi="Times New Roman" w:cs="Times New Roman"/>
          <w:color w:val="auto"/>
          <w:szCs w:val="28"/>
          <w:u w:val="none"/>
        </w:rPr>
        <w:t>（如无法提交，请在空白处点击再试）</w:t>
      </w:r>
    </w:p>
    <w:p w14:paraId="74EC3090" w14:textId="77777777" w:rsidR="008B2D43" w:rsidRPr="00310080" w:rsidRDefault="00B51C8A">
      <w:pPr>
        <w:spacing w:line="360" w:lineRule="auto"/>
        <w:ind w:firstLineChars="300" w:firstLine="840"/>
        <w:rPr>
          <w:rFonts w:ascii="Times New Roman" w:eastAsia="仿宋" w:hAnsi="Times New Roman" w:cs="Times New Roman"/>
          <w:szCs w:val="28"/>
        </w:rPr>
      </w:pPr>
      <w:r w:rsidRPr="00310080">
        <w:rPr>
          <w:rFonts w:ascii="Times New Roman" w:eastAsia="仿宋" w:hAnsi="Times New Roman" w:cs="Times New Roman"/>
          <w:szCs w:val="28"/>
        </w:rPr>
        <w:t xml:space="preserve">2. </w:t>
      </w:r>
      <w:r w:rsidRPr="00310080">
        <w:rPr>
          <w:rFonts w:ascii="Times New Roman" w:eastAsia="仿宋" w:hAnsi="Times New Roman" w:cs="Times New Roman"/>
          <w:szCs w:val="28"/>
        </w:rPr>
        <w:t>进入以下链接填写您的邮箱</w:t>
      </w:r>
    </w:p>
    <w:p w14:paraId="240FF6E1" w14:textId="77777777" w:rsidR="008B2D43" w:rsidRPr="00310080" w:rsidRDefault="002F1DEA">
      <w:pPr>
        <w:tabs>
          <w:tab w:val="right" w:pos="8158"/>
        </w:tabs>
        <w:spacing w:line="360" w:lineRule="auto"/>
        <w:ind w:firstLineChars="300" w:firstLine="840"/>
        <w:rPr>
          <w:rFonts w:ascii="Times New Roman" w:eastAsia="仿宋" w:hAnsi="Times New Roman" w:cs="Times New Roman"/>
          <w:szCs w:val="28"/>
          <w:u w:val="single"/>
        </w:rPr>
      </w:pPr>
      <w:hyperlink r:id="rId11" w:history="1">
        <w:r w:rsidR="00B51C8A" w:rsidRPr="00310080">
          <w:rPr>
            <w:rStyle w:val="ae"/>
            <w:rFonts w:ascii="Times New Roman" w:hAnsi="Times New Roman" w:cs="Times New Roman"/>
            <w:color w:val="auto"/>
            <w:szCs w:val="28"/>
          </w:rPr>
          <w:t>https://cloud.seatable.cn/dtable/forms/ff203a21-e739-4321-bb63-3d9665873695/</w:t>
        </w:r>
      </w:hyperlink>
    </w:p>
    <w:p w14:paraId="137EE53E" w14:textId="77777777" w:rsidR="00013164" w:rsidRPr="00310080" w:rsidRDefault="00B51C8A" w:rsidP="00676AD7">
      <w:pPr>
        <w:spacing w:line="360" w:lineRule="auto"/>
        <w:ind w:firstLineChars="300" w:firstLine="840"/>
        <w:rPr>
          <w:rStyle w:val="ae"/>
          <w:rFonts w:ascii="Times New Roman" w:eastAsia="仿宋" w:hAnsi="Times New Roman" w:cs="Times New Roman"/>
          <w:color w:val="auto"/>
          <w:szCs w:val="28"/>
          <w:u w:val="none"/>
        </w:rPr>
      </w:pPr>
      <w:r w:rsidRPr="00310080">
        <w:rPr>
          <w:rStyle w:val="ae"/>
          <w:rFonts w:ascii="Times New Roman" w:eastAsia="仿宋" w:hAnsi="Times New Roman" w:cs="Times New Roman"/>
          <w:color w:val="auto"/>
          <w:szCs w:val="28"/>
          <w:u w:val="none"/>
        </w:rPr>
        <w:t xml:space="preserve">3. </w:t>
      </w:r>
      <w:r w:rsidRPr="00310080">
        <w:rPr>
          <w:rStyle w:val="ae"/>
          <w:rFonts w:ascii="Times New Roman" w:eastAsia="仿宋" w:hAnsi="Times New Roman" w:cs="Times New Roman"/>
          <w:color w:val="auto"/>
          <w:szCs w:val="28"/>
          <w:u w:val="none"/>
        </w:rPr>
        <w:t>用您的邮箱发送</w:t>
      </w:r>
      <w:r w:rsidRPr="00310080">
        <w:rPr>
          <w:rStyle w:val="ae"/>
          <w:rFonts w:ascii="Times New Roman" w:eastAsia="仿宋" w:hAnsi="Times New Roman" w:cs="Times New Roman"/>
          <w:color w:val="auto"/>
          <w:szCs w:val="28"/>
          <w:u w:val="none"/>
        </w:rPr>
        <w:t>“</w:t>
      </w:r>
      <w:r w:rsidRPr="00310080">
        <w:rPr>
          <w:rStyle w:val="ae"/>
          <w:rFonts w:ascii="Times New Roman" w:eastAsia="仿宋" w:hAnsi="Times New Roman" w:cs="Times New Roman"/>
          <w:color w:val="auto"/>
          <w:szCs w:val="28"/>
          <w:u w:val="none"/>
        </w:rPr>
        <w:t>订阅</w:t>
      </w:r>
      <w:r w:rsidRPr="00310080">
        <w:rPr>
          <w:rStyle w:val="ae"/>
          <w:rFonts w:ascii="Times New Roman" w:eastAsia="仿宋" w:hAnsi="Times New Roman" w:cs="Times New Roman"/>
          <w:color w:val="auto"/>
          <w:szCs w:val="28"/>
          <w:u w:val="none"/>
        </w:rPr>
        <w:t>”</w:t>
      </w:r>
      <w:r w:rsidRPr="00310080">
        <w:rPr>
          <w:rStyle w:val="ae"/>
          <w:rFonts w:ascii="Times New Roman" w:eastAsia="仿宋" w:hAnsi="Times New Roman" w:cs="Times New Roman"/>
          <w:color w:val="auto"/>
          <w:szCs w:val="28"/>
          <w:u w:val="none"/>
        </w:rPr>
        <w:t>至</w:t>
      </w:r>
      <w:r w:rsidRPr="00310080">
        <w:rPr>
          <w:rStyle w:val="ae"/>
          <w:rFonts w:ascii="Times New Roman" w:eastAsia="仿宋" w:hAnsi="Times New Roman" w:cs="Times New Roman"/>
          <w:color w:val="auto"/>
          <w:szCs w:val="28"/>
          <w:u w:val="none"/>
        </w:rPr>
        <w:t>irn3000@outlook.com</w:t>
      </w:r>
    </w:p>
    <w:p w14:paraId="062D244A" w14:textId="77777777" w:rsidR="00BC45DA" w:rsidRPr="00310080" w:rsidRDefault="00BC45DA">
      <w:pPr>
        <w:widowControl/>
        <w:spacing w:line="240" w:lineRule="auto"/>
        <w:ind w:firstLineChars="0" w:firstLine="0"/>
        <w:jc w:val="left"/>
        <w:rPr>
          <w:rStyle w:val="ae"/>
          <w:rFonts w:ascii="Times New Roman" w:eastAsia="仿宋" w:hAnsi="Times New Roman" w:cs="Times New Roman"/>
          <w:color w:val="auto"/>
          <w:szCs w:val="28"/>
          <w:u w:val="none"/>
        </w:rPr>
      </w:pPr>
      <w:r w:rsidRPr="00310080">
        <w:rPr>
          <w:rStyle w:val="ae"/>
          <w:rFonts w:ascii="Times New Roman" w:eastAsia="仿宋" w:hAnsi="Times New Roman" w:cs="Times New Roman"/>
          <w:color w:val="auto"/>
          <w:szCs w:val="28"/>
          <w:u w:val="none"/>
        </w:rPr>
        <w:br w:type="page"/>
      </w:r>
    </w:p>
    <w:p w14:paraId="0CD5D72B" w14:textId="77777777" w:rsidR="008B2D43" w:rsidRPr="00310080" w:rsidRDefault="008B2D43">
      <w:pPr>
        <w:spacing w:line="360" w:lineRule="auto"/>
        <w:ind w:firstLineChars="300" w:firstLine="840"/>
        <w:rPr>
          <w:rStyle w:val="ae"/>
          <w:rFonts w:ascii="Times New Roman" w:eastAsia="仿宋" w:hAnsi="Times New Roman" w:cs="Times New Roman"/>
          <w:color w:val="auto"/>
          <w:szCs w:val="28"/>
          <w:u w:val="none"/>
        </w:rPr>
        <w:sectPr w:rsidR="008B2D43" w:rsidRPr="00310080">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02AC4D83" w14:textId="0319E894" w:rsidR="008B2D43" w:rsidRPr="00310080" w:rsidRDefault="00813E5D" w:rsidP="00676AD7">
      <w:pPr>
        <w:pStyle w:val="1"/>
        <w:rPr>
          <w:rFonts w:ascii="黑体" w:eastAsia="黑体" w:hAnsi="黑体"/>
          <w:szCs w:val="36"/>
        </w:rPr>
      </w:pPr>
      <w:bookmarkStart w:id="1" w:name="_Hlk117459055"/>
      <w:bookmarkEnd w:id="0"/>
      <w:r w:rsidRPr="00310080">
        <w:rPr>
          <w:rFonts w:ascii="黑体" w:eastAsia="黑体" w:hAnsi="黑体" w:hint="eastAsia"/>
          <w:szCs w:val="36"/>
        </w:rPr>
        <w:lastRenderedPageBreak/>
        <w:t>奥地利工会和左翼</w:t>
      </w:r>
      <w:r w:rsidR="009139EB">
        <w:rPr>
          <w:rFonts w:ascii="黑体" w:eastAsia="黑体" w:hAnsi="黑体" w:hint="eastAsia"/>
          <w:szCs w:val="36"/>
        </w:rPr>
        <w:t>组织</w:t>
      </w:r>
      <w:r w:rsidRPr="00310080">
        <w:rPr>
          <w:rFonts w:ascii="黑体" w:eastAsia="黑体" w:hAnsi="黑体" w:hint="eastAsia"/>
          <w:szCs w:val="36"/>
        </w:rPr>
        <w:t>抗议物价上涨</w:t>
      </w:r>
    </w:p>
    <w:bookmarkEnd w:id="1"/>
    <w:p w14:paraId="2726599B" w14:textId="7EB609BF" w:rsidR="009A1570" w:rsidRPr="00310080" w:rsidRDefault="00813E5D" w:rsidP="007F1C50">
      <w:pPr>
        <w:ind w:firstLineChars="0" w:firstLine="0"/>
        <w:jc w:val="center"/>
      </w:pPr>
      <w:r w:rsidRPr="00310080">
        <w:rPr>
          <w:noProof/>
        </w:rPr>
        <w:drawing>
          <wp:inline distT="0" distB="0" distL="0" distR="0" wp14:anchorId="1D82DD62" wp14:editId="74D3C029">
            <wp:extent cx="5144400" cy="2887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4400" cy="2887200"/>
                    </a:xfrm>
                    <a:prstGeom prst="rect">
                      <a:avLst/>
                    </a:prstGeom>
                    <a:noFill/>
                    <a:ln>
                      <a:noFill/>
                    </a:ln>
                  </pic:spPr>
                </pic:pic>
              </a:graphicData>
            </a:graphic>
          </wp:inline>
        </w:drawing>
      </w:r>
    </w:p>
    <w:p w14:paraId="05485FF0" w14:textId="77777777" w:rsidR="008B2D43" w:rsidRPr="00310080" w:rsidRDefault="00B51C8A" w:rsidP="007A0AD8">
      <w:pPr>
        <w:spacing w:beforeLines="100" w:before="312" w:afterLines="25" w:after="78"/>
        <w:ind w:firstLine="480"/>
        <w:jc w:val="left"/>
        <w:rPr>
          <w:rFonts w:ascii="Times New Roman" w:eastAsia="仿宋" w:hAnsi="Times New Roman" w:cs="Times New Roman"/>
          <w:sz w:val="24"/>
        </w:rPr>
      </w:pPr>
      <w:r w:rsidRPr="00310080">
        <w:rPr>
          <w:rFonts w:ascii="Times New Roman" w:eastAsia="仿宋" w:hAnsi="Times New Roman" w:cs="Times New Roman"/>
          <w:sz w:val="24"/>
        </w:rPr>
        <w:t>来源：</w:t>
      </w:r>
      <w:r w:rsidR="00E90DFD" w:rsidRPr="00310080">
        <w:rPr>
          <w:rFonts w:ascii="Times New Roman" w:eastAsia="仿宋" w:hAnsi="Times New Roman" w:cs="Times New Roman" w:hint="eastAsia"/>
          <w:sz w:val="24"/>
        </w:rPr>
        <w:t>印度</w:t>
      </w:r>
      <w:r w:rsidR="00BC45DA" w:rsidRPr="00310080">
        <w:rPr>
          <w:rFonts w:ascii="Times New Roman" w:eastAsia="仿宋" w:hAnsi="Times New Roman" w:cs="Times New Roman" w:hint="eastAsia"/>
          <w:sz w:val="24"/>
        </w:rPr>
        <w:t>“</w:t>
      </w:r>
      <w:r w:rsidR="00E90DFD" w:rsidRPr="00310080">
        <w:rPr>
          <w:rFonts w:ascii="Times New Roman" w:eastAsia="仿宋" w:hAnsi="Times New Roman" w:cs="Times New Roman" w:hint="eastAsia"/>
          <w:sz w:val="24"/>
        </w:rPr>
        <w:t>人民快讯</w:t>
      </w:r>
      <w:r w:rsidR="00BC45DA" w:rsidRPr="00310080">
        <w:rPr>
          <w:rFonts w:ascii="Times New Roman" w:eastAsia="仿宋" w:hAnsi="Times New Roman" w:cs="Times New Roman" w:hint="eastAsia"/>
          <w:sz w:val="24"/>
        </w:rPr>
        <w:t>”</w:t>
      </w:r>
      <w:r w:rsidR="000A31FC" w:rsidRPr="00310080">
        <w:rPr>
          <w:rFonts w:ascii="Times New Roman" w:eastAsia="仿宋" w:hAnsi="Times New Roman" w:cs="Times New Roman" w:hint="eastAsia"/>
          <w:sz w:val="24"/>
        </w:rPr>
        <w:t>网站</w:t>
      </w:r>
    </w:p>
    <w:p w14:paraId="44952F63" w14:textId="589E0F74" w:rsidR="008B2D43" w:rsidRPr="00310080" w:rsidRDefault="00B51C8A" w:rsidP="007A0AD8">
      <w:pPr>
        <w:spacing w:beforeLines="25" w:before="78" w:afterLines="25" w:after="78"/>
        <w:ind w:firstLine="480"/>
        <w:jc w:val="left"/>
        <w:rPr>
          <w:rFonts w:ascii="Times New Roman" w:eastAsia="仿宋" w:hAnsi="Times New Roman" w:cs="Times New Roman"/>
          <w:sz w:val="24"/>
        </w:rPr>
      </w:pPr>
      <w:r w:rsidRPr="00310080">
        <w:rPr>
          <w:rFonts w:ascii="Times New Roman" w:eastAsia="仿宋" w:hAnsi="Times New Roman" w:cs="Times New Roman"/>
          <w:sz w:val="24"/>
        </w:rPr>
        <w:t>日期：</w:t>
      </w:r>
      <w:r w:rsidRPr="00310080">
        <w:rPr>
          <w:rFonts w:ascii="Times New Roman" w:eastAsia="仿宋" w:hAnsi="Times New Roman" w:cs="Times New Roman"/>
          <w:sz w:val="24"/>
        </w:rPr>
        <w:t>2022</w:t>
      </w:r>
      <w:r w:rsidRPr="00310080">
        <w:rPr>
          <w:rFonts w:ascii="Times New Roman" w:eastAsia="仿宋" w:hAnsi="Times New Roman" w:cs="Times New Roman"/>
          <w:sz w:val="24"/>
        </w:rPr>
        <w:t>年</w:t>
      </w:r>
      <w:r w:rsidR="00BC45DA" w:rsidRPr="00310080">
        <w:rPr>
          <w:rFonts w:ascii="Times New Roman" w:eastAsia="仿宋" w:hAnsi="Times New Roman" w:cs="Times New Roman"/>
          <w:sz w:val="24"/>
        </w:rPr>
        <w:t>9</w:t>
      </w:r>
      <w:r w:rsidRPr="00310080">
        <w:rPr>
          <w:rFonts w:ascii="Times New Roman" w:eastAsia="仿宋" w:hAnsi="Times New Roman" w:cs="Times New Roman"/>
          <w:sz w:val="24"/>
        </w:rPr>
        <w:t>月</w:t>
      </w:r>
      <w:r w:rsidR="00813E5D" w:rsidRPr="00310080">
        <w:rPr>
          <w:rFonts w:ascii="Times New Roman" w:eastAsia="仿宋" w:hAnsi="Times New Roman" w:cs="Times New Roman"/>
          <w:sz w:val="24"/>
        </w:rPr>
        <w:t>19</w:t>
      </w:r>
      <w:r w:rsidRPr="00310080">
        <w:rPr>
          <w:rFonts w:ascii="Times New Roman" w:eastAsia="仿宋" w:hAnsi="Times New Roman" w:cs="Times New Roman"/>
          <w:sz w:val="24"/>
        </w:rPr>
        <w:t>日</w:t>
      </w:r>
    </w:p>
    <w:p w14:paraId="164C70BC" w14:textId="6E0A87D2" w:rsidR="00813E5D" w:rsidRPr="00310080" w:rsidRDefault="00B51C8A" w:rsidP="007A0AD8">
      <w:pPr>
        <w:spacing w:beforeLines="25" w:before="78" w:afterLines="100" w:after="312"/>
        <w:ind w:firstLine="480"/>
        <w:jc w:val="left"/>
        <w:rPr>
          <w:rStyle w:val="ae"/>
          <w:rFonts w:ascii="Times New Roman" w:hAnsi="Times New Roman" w:cs="Times New Roman"/>
          <w:color w:val="auto"/>
          <w:sz w:val="24"/>
        </w:rPr>
      </w:pPr>
      <w:r w:rsidRPr="00310080">
        <w:rPr>
          <w:rFonts w:ascii="Times New Roman" w:eastAsia="仿宋" w:hAnsi="Times New Roman" w:cs="Times New Roman"/>
          <w:sz w:val="24"/>
        </w:rPr>
        <w:t>链接</w:t>
      </w:r>
      <w:r w:rsidRPr="00310080">
        <w:rPr>
          <w:rFonts w:ascii="Times New Roman" w:eastAsia="仿宋" w:hAnsi="Times New Roman" w:cs="Times New Roman" w:hint="eastAsia"/>
          <w:sz w:val="24"/>
        </w:rPr>
        <w:t>：</w:t>
      </w:r>
      <w:bookmarkStart w:id="2" w:name="_Hlk117455291"/>
      <w:r w:rsidR="00813E5D" w:rsidRPr="00310080">
        <w:rPr>
          <w:rStyle w:val="ae"/>
          <w:rFonts w:ascii="Times New Roman" w:hAnsi="Times New Roman" w:cs="Times New Roman"/>
          <w:color w:val="auto"/>
          <w:sz w:val="24"/>
        </w:rPr>
        <w:fldChar w:fldCharType="begin"/>
      </w:r>
      <w:r w:rsidR="00813E5D" w:rsidRPr="00310080">
        <w:rPr>
          <w:rStyle w:val="ae"/>
          <w:rFonts w:ascii="Times New Roman" w:hAnsi="Times New Roman" w:cs="Times New Roman"/>
          <w:color w:val="auto"/>
          <w:sz w:val="24"/>
        </w:rPr>
        <w:instrText xml:space="preserve"> HYPERLINK "https://peoplesdispatch.org/2022/09/19/protests-erupt-across-austria-demanding-solution-to-cost-of-living-crisis/" </w:instrText>
      </w:r>
      <w:r w:rsidR="00813E5D" w:rsidRPr="00310080">
        <w:rPr>
          <w:rStyle w:val="ae"/>
          <w:rFonts w:ascii="Times New Roman" w:hAnsi="Times New Roman" w:cs="Times New Roman"/>
          <w:color w:val="auto"/>
          <w:sz w:val="24"/>
        </w:rPr>
      </w:r>
      <w:r w:rsidR="00813E5D" w:rsidRPr="00310080">
        <w:rPr>
          <w:rStyle w:val="ae"/>
          <w:rFonts w:ascii="Times New Roman" w:hAnsi="Times New Roman" w:cs="Times New Roman"/>
          <w:color w:val="auto"/>
          <w:sz w:val="24"/>
        </w:rPr>
        <w:fldChar w:fldCharType="separate"/>
      </w:r>
      <w:r w:rsidR="00813E5D" w:rsidRPr="00310080">
        <w:rPr>
          <w:rStyle w:val="ae"/>
          <w:rFonts w:ascii="Times New Roman" w:hAnsi="Times New Roman" w:cs="Times New Roman"/>
          <w:color w:val="auto"/>
          <w:sz w:val="24"/>
        </w:rPr>
        <w:t>https://peoplesdispatch.org/2022/09/19/protests-erupt-across-austria-demanding-solution-to-cost-of-living-crisis/</w:t>
      </w:r>
      <w:r w:rsidR="00813E5D" w:rsidRPr="00310080">
        <w:rPr>
          <w:rStyle w:val="ae"/>
          <w:rFonts w:ascii="Times New Roman" w:hAnsi="Times New Roman" w:cs="Times New Roman"/>
          <w:color w:val="auto"/>
          <w:sz w:val="24"/>
        </w:rPr>
        <w:fldChar w:fldCharType="end"/>
      </w:r>
      <w:bookmarkEnd w:id="2"/>
    </w:p>
    <w:p w14:paraId="20438E3F" w14:textId="77777777" w:rsidR="00813E5D" w:rsidRPr="00310080" w:rsidRDefault="00813E5D" w:rsidP="00813E5D">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奥地利工会联合会（</w:t>
      </w:r>
      <w:r w:rsidRPr="00310080">
        <w:rPr>
          <w:rFonts w:asciiTheme="minorEastAsia" w:eastAsiaTheme="minorEastAsia" w:hAnsiTheme="minorEastAsia"/>
          <w:szCs w:val="28"/>
        </w:rPr>
        <w:t>Austrian Trade Union Federation (OGB)）要求政府对能源账单和房屋租金设置上限，并暂时取消食品和燃料的增值税。</w:t>
      </w:r>
    </w:p>
    <w:p w14:paraId="5AB4BD0F" w14:textId="08ABC6A3" w:rsidR="00813E5D" w:rsidRPr="00310080" w:rsidRDefault="00813E5D" w:rsidP="00813E5D">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szCs w:val="28"/>
        </w:rPr>
        <w:t>2022</w:t>
      </w:r>
      <w:r w:rsidRPr="00310080">
        <w:rPr>
          <w:rFonts w:asciiTheme="minorEastAsia" w:eastAsiaTheme="minorEastAsia" w:hAnsiTheme="minorEastAsia" w:hint="eastAsia"/>
          <w:szCs w:val="28"/>
        </w:rPr>
        <w:t>年</w:t>
      </w:r>
      <w:r w:rsidRPr="00310080">
        <w:rPr>
          <w:rFonts w:asciiTheme="minorEastAsia" w:eastAsiaTheme="minorEastAsia" w:hAnsiTheme="minorEastAsia"/>
          <w:szCs w:val="28"/>
        </w:rPr>
        <w:t>9月17日，</w:t>
      </w:r>
      <w:r w:rsidRPr="00310080">
        <w:rPr>
          <w:rFonts w:asciiTheme="minorEastAsia" w:eastAsiaTheme="minorEastAsia" w:hAnsiTheme="minorEastAsia" w:hint="eastAsia"/>
          <w:szCs w:val="28"/>
        </w:rPr>
        <w:t>奥地利各</w:t>
      </w:r>
      <w:r w:rsidRPr="00310080">
        <w:rPr>
          <w:rFonts w:asciiTheme="minorEastAsia" w:eastAsiaTheme="minorEastAsia" w:hAnsiTheme="minorEastAsia"/>
          <w:szCs w:val="28"/>
        </w:rPr>
        <w:t>工会和其他工人</w:t>
      </w:r>
      <w:r w:rsidRPr="00310080">
        <w:rPr>
          <w:rFonts w:asciiTheme="minorEastAsia" w:eastAsiaTheme="minorEastAsia" w:hAnsiTheme="minorEastAsia" w:hint="eastAsia"/>
          <w:szCs w:val="28"/>
        </w:rPr>
        <w:t>阶级组织</w:t>
      </w:r>
      <w:r w:rsidRPr="00310080">
        <w:rPr>
          <w:rFonts w:asciiTheme="minorEastAsia" w:eastAsiaTheme="minorEastAsia" w:hAnsiTheme="minorEastAsia"/>
          <w:szCs w:val="28"/>
        </w:rPr>
        <w:t>走上街头，抗议政府在应对持续的生活成本危机方面</w:t>
      </w:r>
      <w:r w:rsidRPr="00310080">
        <w:rPr>
          <w:rFonts w:asciiTheme="minorEastAsia" w:eastAsiaTheme="minorEastAsia" w:hAnsiTheme="minorEastAsia" w:hint="eastAsia"/>
          <w:szCs w:val="28"/>
        </w:rPr>
        <w:t>的不作为</w:t>
      </w:r>
      <w:r w:rsidRPr="00310080">
        <w:rPr>
          <w:rFonts w:asciiTheme="minorEastAsia" w:eastAsiaTheme="minorEastAsia" w:hAnsiTheme="minorEastAsia"/>
          <w:szCs w:val="28"/>
        </w:rPr>
        <w:t>。</w:t>
      </w:r>
      <w:r w:rsidRPr="00310080">
        <w:rPr>
          <w:rFonts w:asciiTheme="minorEastAsia" w:eastAsiaTheme="minorEastAsia" w:hAnsiTheme="minorEastAsia" w:hint="eastAsia"/>
          <w:szCs w:val="28"/>
        </w:rPr>
        <w:t>在奥地利工会联合会</w:t>
      </w:r>
      <w:r w:rsidRPr="00310080">
        <w:rPr>
          <w:rFonts w:asciiTheme="minorEastAsia" w:eastAsiaTheme="minorEastAsia" w:hAnsiTheme="minorEastAsia"/>
          <w:szCs w:val="28"/>
        </w:rPr>
        <w:t>的号召下，包括奥地利</w:t>
      </w:r>
      <w:r w:rsidRPr="00310080">
        <w:rPr>
          <w:rFonts w:asciiTheme="minorEastAsia" w:eastAsiaTheme="minorEastAsia" w:hAnsiTheme="minorEastAsia" w:hint="eastAsia"/>
          <w:szCs w:val="28"/>
        </w:rPr>
        <w:t>劳动</w:t>
      </w:r>
      <w:r w:rsidRPr="00310080">
        <w:rPr>
          <w:rFonts w:asciiTheme="minorEastAsia" w:eastAsiaTheme="minorEastAsia" w:hAnsiTheme="minorEastAsia"/>
          <w:szCs w:val="28"/>
        </w:rPr>
        <w:t>党（PdA）、</w:t>
      </w:r>
      <w:r w:rsidRPr="00310080">
        <w:rPr>
          <w:rFonts w:asciiTheme="minorEastAsia" w:eastAsiaTheme="minorEastAsia" w:hAnsiTheme="minorEastAsia" w:hint="eastAsia"/>
          <w:szCs w:val="28"/>
        </w:rPr>
        <w:t>奥地利劳动党</w:t>
      </w:r>
      <w:r w:rsidRPr="00310080">
        <w:rPr>
          <w:rFonts w:asciiTheme="minorEastAsia" w:eastAsiaTheme="minorEastAsia" w:hAnsiTheme="minorEastAsia"/>
          <w:szCs w:val="28"/>
        </w:rPr>
        <w:t>青</w:t>
      </w:r>
      <w:r w:rsidRPr="00310080">
        <w:rPr>
          <w:rFonts w:asciiTheme="minorEastAsia" w:eastAsiaTheme="minorEastAsia" w:hAnsiTheme="minorEastAsia"/>
          <w:szCs w:val="28"/>
        </w:rPr>
        <w:lastRenderedPageBreak/>
        <w:t>年阵线</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Youth Front</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、奥地利共产主义青年</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Communist Youth of Austria (KJO)</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、奥地利共产党</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Communist Party of Austria (KPO)</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和</w:t>
      </w:r>
      <w:r w:rsidRPr="00310080">
        <w:rPr>
          <w:rFonts w:asciiTheme="minorEastAsia" w:eastAsiaTheme="minorEastAsia" w:hAnsiTheme="minorEastAsia" w:hint="eastAsia"/>
          <w:szCs w:val="28"/>
        </w:rPr>
        <w:t>奥地利左翼党（Links）</w:t>
      </w:r>
      <w:r w:rsidRPr="00310080">
        <w:rPr>
          <w:rFonts w:asciiTheme="minorEastAsia" w:eastAsiaTheme="minorEastAsia" w:hAnsiTheme="minorEastAsia"/>
          <w:szCs w:val="28"/>
        </w:rPr>
        <w:t>等多个</w:t>
      </w:r>
      <w:r w:rsidRPr="00310080">
        <w:rPr>
          <w:rFonts w:asciiTheme="minorEastAsia" w:eastAsiaTheme="minorEastAsia" w:hAnsiTheme="minorEastAsia" w:hint="eastAsia"/>
          <w:szCs w:val="28"/>
        </w:rPr>
        <w:t>组织</w:t>
      </w:r>
      <w:r w:rsidRPr="00310080">
        <w:rPr>
          <w:rFonts w:asciiTheme="minorEastAsia" w:eastAsiaTheme="minorEastAsia" w:hAnsiTheme="minorEastAsia"/>
          <w:szCs w:val="28"/>
        </w:rPr>
        <w:t>参加了抗议。</w:t>
      </w:r>
      <w:r w:rsidRPr="00310080">
        <w:rPr>
          <w:rFonts w:asciiTheme="minorEastAsia" w:eastAsiaTheme="minorEastAsia" w:hAnsiTheme="minorEastAsia" w:hint="eastAsia"/>
          <w:szCs w:val="28"/>
        </w:rPr>
        <w:t>在</w:t>
      </w:r>
      <w:r w:rsidRPr="00310080">
        <w:rPr>
          <w:rFonts w:asciiTheme="minorEastAsia" w:eastAsiaTheme="minorEastAsia" w:hAnsiTheme="minorEastAsia"/>
          <w:szCs w:val="28"/>
        </w:rPr>
        <w:t>维也纳、</w:t>
      </w:r>
      <w:r w:rsidRPr="00310080">
        <w:rPr>
          <w:rFonts w:asciiTheme="minorEastAsia" w:eastAsiaTheme="minorEastAsia" w:hAnsiTheme="minorEastAsia" w:hint="eastAsia"/>
          <w:szCs w:val="28"/>
        </w:rPr>
        <w:t>埃森施塔特</w:t>
      </w:r>
      <w:r w:rsidRPr="00310080">
        <w:rPr>
          <w:rFonts w:asciiTheme="minorEastAsia" w:eastAsiaTheme="minorEastAsia" w:hAnsiTheme="minorEastAsia"/>
          <w:szCs w:val="28"/>
        </w:rPr>
        <w:t>、</w:t>
      </w:r>
      <w:r w:rsidRPr="00310080">
        <w:rPr>
          <w:rFonts w:asciiTheme="minorEastAsia" w:eastAsiaTheme="minorEastAsia" w:hAnsiTheme="minorEastAsia" w:hint="eastAsia"/>
          <w:szCs w:val="28"/>
        </w:rPr>
        <w:t>穆尔河畔布鲁克</w:t>
      </w:r>
      <w:r w:rsidRPr="00310080">
        <w:rPr>
          <w:rFonts w:asciiTheme="minorEastAsia" w:eastAsiaTheme="minorEastAsia" w:hAnsiTheme="minorEastAsia"/>
          <w:szCs w:val="28"/>
        </w:rPr>
        <w:t>、萨尔茨堡、因斯布鲁克、布雷根茨、下奥地利和上奥地利</w:t>
      </w:r>
      <w:r w:rsidRPr="00310080">
        <w:rPr>
          <w:rFonts w:asciiTheme="minorEastAsia" w:eastAsiaTheme="minorEastAsia" w:hAnsiTheme="minorEastAsia" w:hint="eastAsia"/>
          <w:szCs w:val="28"/>
        </w:rPr>
        <w:t>等所有联邦州的城市，都发生了游行</w:t>
      </w:r>
      <w:r w:rsidRPr="00310080">
        <w:rPr>
          <w:rFonts w:asciiTheme="minorEastAsia" w:eastAsiaTheme="minorEastAsia" w:hAnsiTheme="minorEastAsia"/>
          <w:szCs w:val="28"/>
        </w:rPr>
        <w:t>。据组织者称，超过3万人参加了抗议活动，仅在维也纳就有2万人参加了游行。抗议者们呼吁</w:t>
      </w:r>
      <w:r w:rsidRPr="00310080">
        <w:rPr>
          <w:rFonts w:asciiTheme="minorEastAsia" w:eastAsiaTheme="minorEastAsia" w:hAnsiTheme="minorEastAsia" w:hint="eastAsia"/>
          <w:szCs w:val="28"/>
        </w:rPr>
        <w:t>政客</w:t>
      </w:r>
      <w:r w:rsidRPr="00310080">
        <w:rPr>
          <w:rFonts w:asciiTheme="minorEastAsia" w:eastAsiaTheme="minorEastAsia" w:hAnsiTheme="minorEastAsia"/>
          <w:szCs w:val="28"/>
        </w:rPr>
        <w:t>采取具体行动来解决当前的危机。</w:t>
      </w:r>
    </w:p>
    <w:p w14:paraId="62C5CECD" w14:textId="7043833C" w:rsidR="00813E5D" w:rsidRPr="00310080" w:rsidRDefault="00813E5D" w:rsidP="00813E5D">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近段时间，欧洲各地的人们一直在严重的生活成本危机下挣扎，最直观的体现就是食品和燃料价格的飞速上涨。由于俄乌战争</w:t>
      </w:r>
      <w:r w:rsidR="0033770C">
        <w:rPr>
          <w:rFonts w:asciiTheme="minorEastAsia" w:eastAsiaTheme="minorEastAsia" w:hAnsiTheme="minorEastAsia" w:hint="eastAsia"/>
          <w:szCs w:val="28"/>
        </w:rPr>
        <w:t>的持续</w:t>
      </w:r>
      <w:r w:rsidRPr="00310080">
        <w:rPr>
          <w:rFonts w:asciiTheme="minorEastAsia" w:eastAsiaTheme="minorEastAsia" w:hAnsiTheme="minorEastAsia" w:hint="eastAsia"/>
          <w:szCs w:val="28"/>
        </w:rPr>
        <w:t>以及欧盟</w:t>
      </w:r>
      <w:r w:rsidRPr="00310080">
        <w:rPr>
          <w:rFonts w:asciiTheme="minorEastAsia" w:eastAsiaTheme="minorEastAsia" w:hAnsiTheme="minorEastAsia"/>
          <w:szCs w:val="28"/>
        </w:rPr>
        <w:t>和美国对俄罗斯向欧洲出口天然气的制裁，</w:t>
      </w:r>
      <w:r w:rsidRPr="00310080">
        <w:rPr>
          <w:rFonts w:asciiTheme="minorEastAsia" w:eastAsiaTheme="minorEastAsia" w:hAnsiTheme="minorEastAsia" w:hint="eastAsia"/>
          <w:szCs w:val="28"/>
        </w:rPr>
        <w:t>西欧各国</w:t>
      </w:r>
      <w:r w:rsidRPr="00310080">
        <w:rPr>
          <w:rFonts w:asciiTheme="minorEastAsia" w:eastAsiaTheme="minorEastAsia" w:hAnsiTheme="minorEastAsia"/>
          <w:szCs w:val="28"/>
        </w:rPr>
        <w:t>的能源价格飙升。</w:t>
      </w:r>
      <w:r w:rsidRPr="00310080">
        <w:rPr>
          <w:rFonts w:asciiTheme="minorEastAsia" w:eastAsiaTheme="minorEastAsia" w:hAnsiTheme="minorEastAsia" w:hint="eastAsia"/>
          <w:szCs w:val="28"/>
        </w:rPr>
        <w:t>而</w:t>
      </w:r>
      <w:r w:rsidRPr="00310080">
        <w:rPr>
          <w:rFonts w:asciiTheme="minorEastAsia" w:eastAsiaTheme="minorEastAsia" w:hAnsiTheme="minorEastAsia"/>
          <w:szCs w:val="28"/>
        </w:rPr>
        <w:t>跨国能源生产商和供应商不顾这场危机牟取暴利，</w:t>
      </w:r>
      <w:r w:rsidRPr="00310080">
        <w:rPr>
          <w:rFonts w:asciiTheme="minorEastAsia" w:eastAsiaTheme="minorEastAsia" w:hAnsiTheme="minorEastAsia" w:hint="eastAsia"/>
          <w:szCs w:val="28"/>
        </w:rPr>
        <w:t>更</w:t>
      </w:r>
      <w:r w:rsidRPr="00310080">
        <w:rPr>
          <w:rFonts w:asciiTheme="minorEastAsia" w:eastAsiaTheme="minorEastAsia" w:hAnsiTheme="minorEastAsia"/>
          <w:szCs w:val="28"/>
        </w:rPr>
        <w:t>使</w:t>
      </w:r>
      <w:r w:rsidRPr="00310080">
        <w:rPr>
          <w:rFonts w:asciiTheme="minorEastAsia" w:eastAsiaTheme="minorEastAsia" w:hAnsiTheme="minorEastAsia" w:hint="eastAsia"/>
          <w:szCs w:val="28"/>
        </w:rPr>
        <w:t>形势雪上加霜，奥地利也难以幸免</w:t>
      </w:r>
      <w:r w:rsidRPr="00310080">
        <w:rPr>
          <w:rFonts w:asciiTheme="minorEastAsia" w:eastAsiaTheme="minorEastAsia" w:hAnsiTheme="minorEastAsia"/>
          <w:szCs w:val="28"/>
        </w:rPr>
        <w:t>。据</w:t>
      </w:r>
      <w:r w:rsidRPr="00310080">
        <w:rPr>
          <w:rFonts w:asciiTheme="minorEastAsia" w:eastAsiaTheme="minorEastAsia" w:hAnsiTheme="minorEastAsia" w:hint="eastAsia"/>
          <w:szCs w:val="28"/>
        </w:rPr>
        <w:t>《劳动报》（</w:t>
      </w:r>
      <w:r w:rsidRPr="00310080">
        <w:rPr>
          <w:rFonts w:asciiTheme="minorEastAsia" w:eastAsiaTheme="minorEastAsia" w:hAnsiTheme="minorEastAsia"/>
          <w:szCs w:val="28"/>
        </w:rPr>
        <w:t>Zeitung der Arbeit (ZdA)</w:t>
      </w:r>
      <w:r w:rsidRPr="00310080">
        <w:rPr>
          <w:rFonts w:asciiTheme="minorEastAsia" w:eastAsiaTheme="minorEastAsia" w:hAnsiTheme="minorEastAsia" w:hint="eastAsia"/>
          <w:szCs w:val="28"/>
        </w:rPr>
        <w:t>）报道，</w:t>
      </w:r>
      <w:r w:rsidRPr="00310080">
        <w:rPr>
          <w:rFonts w:asciiTheme="minorEastAsia" w:eastAsiaTheme="minorEastAsia" w:hAnsiTheme="minorEastAsia"/>
          <w:szCs w:val="28"/>
        </w:rPr>
        <w:t>奥地利统计局</w:t>
      </w:r>
      <w:r w:rsidRPr="00310080">
        <w:rPr>
          <w:rFonts w:asciiTheme="minorEastAsia" w:eastAsiaTheme="minorEastAsia" w:hAnsiTheme="minorEastAsia" w:hint="eastAsia"/>
          <w:szCs w:val="28"/>
        </w:rPr>
        <w:t>的数据显示</w:t>
      </w:r>
      <w:r w:rsidRPr="00310080">
        <w:rPr>
          <w:rFonts w:asciiTheme="minorEastAsia" w:eastAsiaTheme="minorEastAsia" w:hAnsiTheme="minorEastAsia"/>
          <w:szCs w:val="28"/>
        </w:rPr>
        <w:t>，2022年8月该国的通货膨胀率为9.3%，最低消费篮子（家庭消费和</w:t>
      </w:r>
      <w:r w:rsidRPr="00310080">
        <w:rPr>
          <w:rFonts w:asciiTheme="minorEastAsia" w:eastAsiaTheme="minorEastAsia" w:hAnsiTheme="minorEastAsia" w:hint="eastAsia"/>
          <w:szCs w:val="28"/>
        </w:rPr>
        <w:t>各类</w:t>
      </w:r>
      <w:r w:rsidRPr="00310080">
        <w:rPr>
          <w:rFonts w:asciiTheme="minorEastAsia" w:eastAsiaTheme="minorEastAsia" w:hAnsiTheme="minorEastAsia"/>
          <w:szCs w:val="28"/>
        </w:rPr>
        <w:t>基本服务的成本）比去年高出约16%。</w:t>
      </w:r>
    </w:p>
    <w:p w14:paraId="599B6CF5" w14:textId="77777777" w:rsidR="00813E5D" w:rsidRPr="00310080" w:rsidRDefault="00813E5D" w:rsidP="00813E5D">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奥地利工会联合会表示：“</w:t>
      </w:r>
      <w:r w:rsidRPr="00310080">
        <w:rPr>
          <w:rFonts w:asciiTheme="minorEastAsia" w:eastAsiaTheme="minorEastAsia" w:hAnsiTheme="minorEastAsia"/>
          <w:szCs w:val="28"/>
        </w:rPr>
        <w:t>无论是在超市收银台还是加油站，</w:t>
      </w:r>
      <w:r w:rsidRPr="00310080">
        <w:rPr>
          <w:rFonts w:asciiTheme="minorEastAsia" w:eastAsiaTheme="minorEastAsia" w:hAnsiTheme="minorEastAsia" w:hint="eastAsia"/>
          <w:szCs w:val="28"/>
        </w:rPr>
        <w:t>人们在看</w:t>
      </w:r>
      <w:r w:rsidRPr="00310080">
        <w:rPr>
          <w:rFonts w:asciiTheme="minorEastAsia" w:eastAsiaTheme="minorEastAsia" w:hAnsiTheme="minorEastAsia"/>
          <w:szCs w:val="28"/>
        </w:rPr>
        <w:t>电费账单或支付房租时</w:t>
      </w:r>
      <w:r w:rsidRPr="00310080">
        <w:rPr>
          <w:rFonts w:asciiTheme="minorEastAsia" w:eastAsiaTheme="minorEastAsia" w:hAnsiTheme="minorEastAsia" w:hint="eastAsia"/>
          <w:szCs w:val="28"/>
        </w:rPr>
        <w:t>都会发现</w:t>
      </w:r>
      <w:r w:rsidRPr="00310080">
        <w:rPr>
          <w:rFonts w:asciiTheme="minorEastAsia" w:eastAsiaTheme="minorEastAsia" w:hAnsiTheme="minorEastAsia"/>
          <w:szCs w:val="28"/>
        </w:rPr>
        <w:t>价格</w:t>
      </w:r>
      <w:r w:rsidRPr="00310080">
        <w:rPr>
          <w:rFonts w:asciiTheme="minorEastAsia" w:eastAsiaTheme="minorEastAsia" w:hAnsiTheme="minorEastAsia" w:hint="eastAsia"/>
          <w:szCs w:val="28"/>
        </w:rPr>
        <w:t>暴涨。</w:t>
      </w:r>
      <w:r w:rsidRPr="00310080">
        <w:rPr>
          <w:rFonts w:asciiTheme="minorEastAsia" w:eastAsiaTheme="minorEastAsia" w:hAnsiTheme="minorEastAsia"/>
          <w:szCs w:val="28"/>
        </w:rPr>
        <w:t>少数公司和企</w:t>
      </w:r>
      <w:r w:rsidRPr="00310080">
        <w:rPr>
          <w:rFonts w:asciiTheme="minorEastAsia" w:eastAsiaTheme="minorEastAsia" w:hAnsiTheme="minorEastAsia"/>
          <w:szCs w:val="28"/>
        </w:rPr>
        <w:lastRenderedPageBreak/>
        <w:t>业</w:t>
      </w:r>
      <w:r w:rsidRPr="00310080">
        <w:rPr>
          <w:rFonts w:asciiTheme="minorEastAsia" w:eastAsiaTheme="minorEastAsia" w:hAnsiTheme="minorEastAsia" w:hint="eastAsia"/>
          <w:szCs w:val="28"/>
        </w:rPr>
        <w:t>获得了暴利</w:t>
      </w:r>
      <w:r w:rsidRPr="00310080">
        <w:rPr>
          <w:rFonts w:asciiTheme="minorEastAsia" w:eastAsiaTheme="minorEastAsia" w:hAnsiTheme="minorEastAsia"/>
          <w:szCs w:val="28"/>
        </w:rPr>
        <w:t>，而</w:t>
      </w:r>
      <w:r w:rsidRPr="00310080">
        <w:rPr>
          <w:rFonts w:asciiTheme="minorEastAsia" w:eastAsiaTheme="minorEastAsia" w:hAnsiTheme="minorEastAsia" w:hint="eastAsia"/>
          <w:szCs w:val="28"/>
        </w:rPr>
        <w:t>人民</w:t>
      </w:r>
      <w:r w:rsidRPr="00310080">
        <w:rPr>
          <w:rFonts w:asciiTheme="minorEastAsia" w:eastAsiaTheme="minorEastAsia" w:hAnsiTheme="minorEastAsia"/>
          <w:szCs w:val="28"/>
        </w:rPr>
        <w:t>却面临</w:t>
      </w:r>
      <w:r w:rsidRPr="00310080">
        <w:rPr>
          <w:rFonts w:asciiTheme="minorEastAsia" w:eastAsiaTheme="minorEastAsia" w:hAnsiTheme="minorEastAsia" w:hint="eastAsia"/>
          <w:szCs w:val="28"/>
        </w:rPr>
        <w:t>着</w:t>
      </w:r>
      <w:r w:rsidRPr="00310080">
        <w:rPr>
          <w:rFonts w:asciiTheme="minorEastAsia" w:eastAsiaTheme="minorEastAsia" w:hAnsiTheme="minorEastAsia"/>
          <w:szCs w:val="28"/>
        </w:rPr>
        <w:t>巨大的问题</w:t>
      </w:r>
      <w:r w:rsidRPr="00310080">
        <w:rPr>
          <w:rFonts w:asciiTheme="minorEastAsia" w:eastAsiaTheme="minorEastAsia" w:hAnsiTheme="minorEastAsia" w:hint="eastAsia"/>
          <w:szCs w:val="28"/>
        </w:rPr>
        <w:t>。”</w:t>
      </w:r>
    </w:p>
    <w:p w14:paraId="3AAFCEB7" w14:textId="6EECF8F4" w:rsidR="00813E5D" w:rsidRPr="00310080" w:rsidRDefault="00813E5D" w:rsidP="00813E5D">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奥地利工会联合会还补充说：“几个月来，奥地利工会联合会</w:t>
      </w:r>
      <w:r w:rsidRPr="00310080">
        <w:rPr>
          <w:rFonts w:asciiTheme="minorEastAsia" w:eastAsiaTheme="minorEastAsia" w:hAnsiTheme="minorEastAsia"/>
          <w:szCs w:val="28"/>
        </w:rPr>
        <w:t>和</w:t>
      </w:r>
      <w:r w:rsidRPr="00310080">
        <w:rPr>
          <w:rFonts w:asciiTheme="minorEastAsia" w:eastAsiaTheme="minorEastAsia" w:hAnsiTheme="minorEastAsia" w:hint="eastAsia"/>
          <w:szCs w:val="28"/>
        </w:rPr>
        <w:t>各</w:t>
      </w:r>
      <w:r w:rsidRPr="00310080">
        <w:rPr>
          <w:rFonts w:asciiTheme="minorEastAsia" w:eastAsiaTheme="minorEastAsia" w:hAnsiTheme="minorEastAsia"/>
          <w:szCs w:val="28"/>
        </w:rPr>
        <w:t>工会一直</w:t>
      </w:r>
      <w:r w:rsidRPr="00310080">
        <w:rPr>
          <w:rFonts w:asciiTheme="minorEastAsia" w:eastAsiaTheme="minorEastAsia" w:hAnsiTheme="minorEastAsia" w:hint="eastAsia"/>
          <w:szCs w:val="28"/>
        </w:rPr>
        <w:t>对</w:t>
      </w:r>
      <w:r w:rsidRPr="00310080">
        <w:rPr>
          <w:rFonts w:asciiTheme="minorEastAsia" w:eastAsiaTheme="minorEastAsia" w:hAnsiTheme="minorEastAsia"/>
          <w:szCs w:val="28"/>
        </w:rPr>
        <w:t>通货膨胀</w:t>
      </w:r>
      <w:r w:rsidRPr="00310080">
        <w:rPr>
          <w:rFonts w:asciiTheme="minorEastAsia" w:eastAsiaTheme="minorEastAsia" w:hAnsiTheme="minorEastAsia" w:hint="eastAsia"/>
          <w:szCs w:val="28"/>
        </w:rPr>
        <w:t>发出警告</w:t>
      </w:r>
      <w:r w:rsidRPr="00310080">
        <w:rPr>
          <w:rFonts w:asciiTheme="minorEastAsia" w:eastAsiaTheme="minorEastAsia" w:hAnsiTheme="minorEastAsia"/>
          <w:szCs w:val="28"/>
        </w:rPr>
        <w:t>，并就如何迅速</w:t>
      </w:r>
      <w:r w:rsidRPr="00310080">
        <w:rPr>
          <w:rFonts w:asciiTheme="minorEastAsia" w:eastAsiaTheme="minorEastAsia" w:hAnsiTheme="minorEastAsia" w:hint="eastAsia"/>
          <w:szCs w:val="28"/>
        </w:rPr>
        <w:t>对人民</w:t>
      </w:r>
      <w:r w:rsidRPr="00310080">
        <w:rPr>
          <w:rFonts w:asciiTheme="minorEastAsia" w:eastAsiaTheme="minorEastAsia" w:hAnsiTheme="minorEastAsia"/>
          <w:szCs w:val="28"/>
        </w:rPr>
        <w:t>提供</w:t>
      </w:r>
      <w:r w:rsidRPr="00310080">
        <w:rPr>
          <w:rFonts w:asciiTheme="minorEastAsia" w:eastAsiaTheme="minorEastAsia" w:hAnsiTheme="minorEastAsia" w:hint="eastAsia"/>
          <w:szCs w:val="28"/>
        </w:rPr>
        <w:t>援助</w:t>
      </w:r>
      <w:r w:rsidRPr="00310080">
        <w:rPr>
          <w:rFonts w:asciiTheme="minorEastAsia" w:eastAsiaTheme="minorEastAsia" w:hAnsiTheme="minorEastAsia"/>
          <w:szCs w:val="28"/>
        </w:rPr>
        <w:t>提出了具体计划</w:t>
      </w:r>
      <w:r w:rsidRPr="00310080">
        <w:rPr>
          <w:rFonts w:asciiTheme="minorEastAsia" w:eastAsiaTheme="minorEastAsia" w:hAnsiTheme="minorEastAsia" w:hint="eastAsia"/>
          <w:szCs w:val="28"/>
        </w:rPr>
        <w:t>，然而政府却毫无作为</w:t>
      </w:r>
      <w:r w:rsidRPr="00310080">
        <w:rPr>
          <w:rFonts w:asciiTheme="minorEastAsia" w:eastAsiaTheme="minorEastAsia" w:hAnsiTheme="minorEastAsia"/>
          <w:szCs w:val="28"/>
        </w:rPr>
        <w:t>。因此</w:t>
      </w:r>
      <w:r w:rsidRPr="00310080">
        <w:rPr>
          <w:rFonts w:asciiTheme="minorEastAsia" w:eastAsiaTheme="minorEastAsia" w:hAnsiTheme="minorEastAsia" w:hint="eastAsia"/>
          <w:szCs w:val="28"/>
        </w:rPr>
        <w:t>，奥地利工会联合会再次</w:t>
      </w:r>
      <w:r w:rsidRPr="00310080">
        <w:rPr>
          <w:rFonts w:asciiTheme="minorEastAsia" w:eastAsiaTheme="minorEastAsia" w:hAnsiTheme="minorEastAsia"/>
          <w:szCs w:val="28"/>
        </w:rPr>
        <w:t>呼吁采取</w:t>
      </w:r>
      <w:r w:rsidRPr="00310080">
        <w:rPr>
          <w:rFonts w:asciiTheme="minorEastAsia" w:eastAsiaTheme="minorEastAsia" w:hAnsiTheme="minorEastAsia" w:hint="eastAsia"/>
          <w:szCs w:val="28"/>
        </w:rPr>
        <w:t>果断</w:t>
      </w:r>
      <w:r w:rsidRPr="00310080">
        <w:rPr>
          <w:rFonts w:asciiTheme="minorEastAsia" w:eastAsiaTheme="minorEastAsia" w:hAnsiTheme="minorEastAsia"/>
          <w:szCs w:val="28"/>
        </w:rPr>
        <w:t>措施来减轻</w:t>
      </w:r>
      <w:r w:rsidRPr="00310080">
        <w:rPr>
          <w:rFonts w:asciiTheme="minorEastAsia" w:eastAsiaTheme="minorEastAsia" w:hAnsiTheme="minorEastAsia" w:hint="eastAsia"/>
          <w:szCs w:val="28"/>
        </w:rPr>
        <w:t>人民的</w:t>
      </w:r>
      <w:r w:rsidRPr="00310080">
        <w:rPr>
          <w:rFonts w:asciiTheme="minorEastAsia" w:eastAsiaTheme="minorEastAsia" w:hAnsiTheme="minorEastAsia"/>
          <w:szCs w:val="28"/>
        </w:rPr>
        <w:t>负担</w:t>
      </w:r>
      <w:r w:rsidR="0033770C">
        <w:rPr>
          <w:rFonts w:asciiTheme="minorEastAsia" w:eastAsiaTheme="minorEastAsia" w:hAnsiTheme="minorEastAsia" w:hint="eastAsia"/>
          <w:szCs w:val="28"/>
        </w:rPr>
        <w:t>。</w:t>
      </w:r>
      <w:r w:rsidRPr="00310080">
        <w:rPr>
          <w:rFonts w:asciiTheme="minorEastAsia" w:eastAsiaTheme="minorEastAsia" w:hAnsiTheme="minorEastAsia"/>
          <w:szCs w:val="28"/>
        </w:rPr>
        <w:t>能源、住房、食品和交通的</w:t>
      </w:r>
      <w:r w:rsidRPr="00310080">
        <w:rPr>
          <w:rFonts w:asciiTheme="minorEastAsia" w:eastAsiaTheme="minorEastAsia" w:hAnsiTheme="minorEastAsia" w:hint="eastAsia"/>
          <w:szCs w:val="28"/>
        </w:rPr>
        <w:t>价格</w:t>
      </w:r>
      <w:r w:rsidRPr="00310080">
        <w:rPr>
          <w:rFonts w:asciiTheme="minorEastAsia" w:eastAsiaTheme="minorEastAsia" w:hAnsiTheme="minorEastAsia"/>
          <w:szCs w:val="28"/>
        </w:rPr>
        <w:t>必须</w:t>
      </w:r>
      <w:r w:rsidRPr="00310080">
        <w:rPr>
          <w:rFonts w:asciiTheme="minorEastAsia" w:eastAsiaTheme="minorEastAsia" w:hAnsiTheme="minorEastAsia" w:hint="eastAsia"/>
          <w:szCs w:val="28"/>
        </w:rPr>
        <w:t>降低！</w:t>
      </w:r>
      <w:r w:rsidRPr="00310080">
        <w:rPr>
          <w:rFonts w:asciiTheme="minorEastAsia" w:eastAsiaTheme="minorEastAsia" w:hAnsiTheme="minorEastAsia"/>
          <w:szCs w:val="28"/>
        </w:rPr>
        <w:t xml:space="preserve">” </w:t>
      </w:r>
    </w:p>
    <w:p w14:paraId="059A28E9" w14:textId="66D584E8" w:rsidR="00813E5D" w:rsidRPr="00310080" w:rsidRDefault="00813E5D" w:rsidP="00813E5D">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为解决生活成本危机，奥地利工会联合会提出了一系列要求，包括对电费和</w:t>
      </w:r>
      <w:r w:rsidR="0033770C">
        <w:rPr>
          <w:rFonts w:asciiTheme="minorEastAsia" w:eastAsiaTheme="minorEastAsia" w:hAnsiTheme="minorEastAsia" w:hint="eastAsia"/>
          <w:szCs w:val="28"/>
        </w:rPr>
        <w:t>燃气</w:t>
      </w:r>
      <w:r w:rsidRPr="00310080">
        <w:rPr>
          <w:rFonts w:asciiTheme="minorEastAsia" w:eastAsiaTheme="minorEastAsia" w:hAnsiTheme="minorEastAsia" w:hint="eastAsia"/>
          <w:szCs w:val="28"/>
        </w:rPr>
        <w:t>费设置能源上限、对大企业的超额利润征收特别税、在一定时期内取消食品增值税、成立反通货膨胀委员会、降低燃油税、取消公共交通增值税、大规模扩大公共交通、制定租金上限立法等等。</w:t>
      </w:r>
    </w:p>
    <w:p w14:paraId="062031BD" w14:textId="6B6A7124" w:rsidR="00813E5D" w:rsidRPr="00310080" w:rsidRDefault="00813E5D" w:rsidP="00813E5D">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szCs w:val="28"/>
        </w:rPr>
        <w:t>9月18日，</w:t>
      </w:r>
      <w:r w:rsidRPr="00310080">
        <w:rPr>
          <w:rFonts w:asciiTheme="minorEastAsia" w:eastAsiaTheme="minorEastAsia" w:hAnsiTheme="minorEastAsia" w:hint="eastAsia"/>
          <w:szCs w:val="28"/>
        </w:rPr>
        <w:t>奥地利劳动党</w:t>
      </w:r>
      <w:r w:rsidRPr="00310080">
        <w:rPr>
          <w:rFonts w:asciiTheme="minorEastAsia" w:eastAsiaTheme="minorEastAsia" w:hAnsiTheme="minorEastAsia"/>
          <w:szCs w:val="28"/>
        </w:rPr>
        <w:t>的</w:t>
      </w:r>
      <w:r w:rsidRPr="00310080">
        <w:rPr>
          <w:rFonts w:asciiTheme="minorEastAsia" w:eastAsiaTheme="minorEastAsia" w:hAnsiTheme="minorEastAsia" w:hint="eastAsia"/>
          <w:szCs w:val="28"/>
        </w:rPr>
        <w:t>领导人蒂博尔·曾克（</w:t>
      </w:r>
      <w:r w:rsidRPr="00310080">
        <w:rPr>
          <w:rFonts w:asciiTheme="minorEastAsia" w:eastAsiaTheme="minorEastAsia" w:hAnsiTheme="minorEastAsia"/>
          <w:szCs w:val="28"/>
        </w:rPr>
        <w:t>Tibor</w:t>
      </w:r>
      <w:r w:rsidR="0033770C">
        <w:rPr>
          <w:rFonts w:asciiTheme="minorEastAsia" w:eastAsiaTheme="minorEastAsia" w:hAnsiTheme="minorEastAsia" w:hint="eastAsia"/>
          <w:szCs w:val="28"/>
        </w:rPr>
        <w:t xml:space="preserve"> </w:t>
      </w:r>
      <w:r w:rsidRPr="00310080">
        <w:rPr>
          <w:rFonts w:asciiTheme="minorEastAsia" w:eastAsiaTheme="minorEastAsia" w:hAnsiTheme="minorEastAsia"/>
          <w:szCs w:val="28"/>
        </w:rPr>
        <w:t>Zenker</w:t>
      </w:r>
      <w:r w:rsidRPr="00310080">
        <w:rPr>
          <w:rFonts w:asciiTheme="minorEastAsia" w:eastAsiaTheme="minorEastAsia" w:hAnsiTheme="minorEastAsia" w:hint="eastAsia"/>
          <w:szCs w:val="28"/>
        </w:rPr>
        <w:t>）对《人民快讯》（</w:t>
      </w:r>
      <w:r w:rsidRPr="00310080">
        <w:rPr>
          <w:rFonts w:asciiTheme="minorEastAsia" w:eastAsiaTheme="minorEastAsia" w:hAnsiTheme="minorEastAsia"/>
          <w:szCs w:val="28"/>
        </w:rPr>
        <w:t>Peoples Dispatch (PD)</w:t>
      </w:r>
      <w:r w:rsidRPr="00310080">
        <w:rPr>
          <w:rFonts w:asciiTheme="minorEastAsia" w:eastAsiaTheme="minorEastAsia" w:hAnsiTheme="minorEastAsia" w:hint="eastAsia"/>
          <w:szCs w:val="28"/>
        </w:rPr>
        <w:t>）表示：“</w:t>
      </w:r>
      <w:r w:rsidRPr="00310080">
        <w:rPr>
          <w:rFonts w:asciiTheme="minorEastAsia" w:eastAsiaTheme="minorEastAsia" w:hAnsiTheme="minorEastAsia"/>
          <w:szCs w:val="28"/>
        </w:rPr>
        <w:t>资本主义危机正在奥地利</w:t>
      </w:r>
      <w:r w:rsidRPr="00310080">
        <w:rPr>
          <w:rFonts w:asciiTheme="minorEastAsia" w:eastAsiaTheme="minorEastAsia" w:hAnsiTheme="minorEastAsia" w:hint="eastAsia"/>
          <w:szCs w:val="28"/>
        </w:rPr>
        <w:t>导致</w:t>
      </w:r>
      <w:r w:rsidRPr="00310080">
        <w:rPr>
          <w:rFonts w:asciiTheme="minorEastAsia" w:eastAsiaTheme="minorEastAsia" w:hAnsiTheme="minorEastAsia"/>
          <w:szCs w:val="28"/>
        </w:rPr>
        <w:t>大规模通货膨胀。许多人再也负</w:t>
      </w:r>
      <w:r w:rsidRPr="00310080">
        <w:rPr>
          <w:rFonts w:asciiTheme="minorEastAsia" w:eastAsiaTheme="minorEastAsia" w:hAnsiTheme="minorEastAsia" w:hint="eastAsia"/>
          <w:szCs w:val="28"/>
        </w:rPr>
        <w:t>担</w:t>
      </w:r>
      <w:r w:rsidRPr="00310080">
        <w:rPr>
          <w:rFonts w:asciiTheme="minorEastAsia" w:eastAsiaTheme="minorEastAsia" w:hAnsiTheme="minorEastAsia"/>
          <w:szCs w:val="28"/>
        </w:rPr>
        <w:t>不起</w:t>
      </w:r>
      <w:r w:rsidRPr="00310080">
        <w:rPr>
          <w:rFonts w:asciiTheme="minorEastAsia" w:eastAsiaTheme="minorEastAsia" w:hAnsiTheme="minorEastAsia" w:hint="eastAsia"/>
          <w:szCs w:val="28"/>
        </w:rPr>
        <w:t>生活</w:t>
      </w:r>
      <w:r w:rsidRPr="00310080">
        <w:rPr>
          <w:rFonts w:asciiTheme="minorEastAsia" w:eastAsiaTheme="minorEastAsia" w:hAnsiTheme="minorEastAsia"/>
          <w:szCs w:val="28"/>
        </w:rPr>
        <w:t>费用，特别是能源</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住房和食品</w:t>
      </w:r>
      <w:r w:rsidRPr="00310080">
        <w:rPr>
          <w:rFonts w:asciiTheme="minorEastAsia" w:eastAsiaTheme="minorEastAsia" w:hAnsiTheme="minorEastAsia" w:hint="eastAsia"/>
          <w:szCs w:val="28"/>
        </w:rPr>
        <w:t>方面的开销</w:t>
      </w:r>
      <w:r w:rsidRPr="00310080">
        <w:rPr>
          <w:rFonts w:asciiTheme="minorEastAsia" w:eastAsiaTheme="minorEastAsia" w:hAnsiTheme="minorEastAsia"/>
          <w:szCs w:val="28"/>
        </w:rPr>
        <w:t>。工资太低</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工人阶级处于贫困状态，而资本却获得了创纪录的利润</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保守派政府</w:t>
      </w:r>
      <w:r w:rsidRPr="00310080">
        <w:rPr>
          <w:rFonts w:asciiTheme="minorEastAsia" w:eastAsiaTheme="minorEastAsia" w:hAnsiTheme="minorEastAsia" w:hint="eastAsia"/>
          <w:szCs w:val="28"/>
        </w:rPr>
        <w:t>也仍旧毫无</w:t>
      </w:r>
      <w:r w:rsidRPr="00310080">
        <w:rPr>
          <w:rFonts w:asciiTheme="minorEastAsia" w:eastAsiaTheme="minorEastAsia" w:hAnsiTheme="minorEastAsia"/>
          <w:szCs w:val="28"/>
        </w:rPr>
        <w:t>作为。</w:t>
      </w:r>
      <w:r w:rsidRPr="00310080">
        <w:rPr>
          <w:rFonts w:asciiTheme="minorEastAsia" w:eastAsiaTheme="minorEastAsia" w:hAnsiTheme="minorEastAsia" w:hint="eastAsia"/>
          <w:szCs w:val="28"/>
        </w:rPr>
        <w:t>我们</w:t>
      </w:r>
      <w:r w:rsidRPr="00310080">
        <w:rPr>
          <w:rFonts w:asciiTheme="minorEastAsia" w:eastAsiaTheme="minorEastAsia" w:hAnsiTheme="minorEastAsia"/>
          <w:szCs w:val="28"/>
        </w:rPr>
        <w:t>呼吁进行抵抗</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需要举行</w:t>
      </w:r>
      <w:r w:rsidRPr="00310080">
        <w:rPr>
          <w:rFonts w:asciiTheme="minorEastAsia" w:eastAsiaTheme="minorEastAsia" w:hAnsiTheme="minorEastAsia" w:hint="eastAsia"/>
          <w:szCs w:val="28"/>
        </w:rPr>
        <w:t>总</w:t>
      </w:r>
      <w:r w:rsidRPr="00310080">
        <w:rPr>
          <w:rFonts w:asciiTheme="minorEastAsia" w:eastAsiaTheme="minorEastAsia" w:hAnsiTheme="minorEastAsia"/>
          <w:szCs w:val="28"/>
        </w:rPr>
        <w:t>罢工</w:t>
      </w:r>
      <w:r w:rsidRPr="00310080">
        <w:rPr>
          <w:rFonts w:asciiTheme="minorEastAsia" w:eastAsiaTheme="minorEastAsia" w:hAnsiTheme="minorEastAsia" w:hint="eastAsia"/>
          <w:szCs w:val="28"/>
        </w:rPr>
        <w:t>。我们</w:t>
      </w:r>
      <w:r w:rsidRPr="00310080">
        <w:rPr>
          <w:rFonts w:asciiTheme="minorEastAsia" w:eastAsiaTheme="minorEastAsia" w:hAnsiTheme="minorEastAsia"/>
          <w:szCs w:val="28"/>
        </w:rPr>
        <w:t>要求</w:t>
      </w:r>
      <w:r w:rsidRPr="00310080">
        <w:rPr>
          <w:rFonts w:asciiTheme="minorEastAsia" w:eastAsiaTheme="minorEastAsia" w:hAnsiTheme="minorEastAsia" w:hint="eastAsia"/>
          <w:szCs w:val="28"/>
        </w:rPr>
        <w:t>工资增长</w:t>
      </w:r>
      <w:r w:rsidRPr="00310080">
        <w:rPr>
          <w:rFonts w:asciiTheme="minorEastAsia" w:eastAsiaTheme="minorEastAsia" w:hAnsiTheme="minorEastAsia"/>
          <w:szCs w:val="28"/>
        </w:rPr>
        <w:t>高于通胀率的增长</w:t>
      </w:r>
      <w:r w:rsidRPr="00310080">
        <w:rPr>
          <w:rFonts w:asciiTheme="minorEastAsia" w:eastAsiaTheme="minorEastAsia" w:hAnsiTheme="minorEastAsia" w:hint="eastAsia"/>
          <w:szCs w:val="28"/>
        </w:rPr>
        <w:t>，对商品</w:t>
      </w:r>
      <w:r w:rsidRPr="00310080">
        <w:rPr>
          <w:rFonts w:asciiTheme="minorEastAsia" w:eastAsiaTheme="minorEastAsia" w:hAnsiTheme="minorEastAsia"/>
          <w:szCs w:val="28"/>
        </w:rPr>
        <w:t>价格</w:t>
      </w:r>
      <w:r w:rsidRPr="00310080">
        <w:rPr>
          <w:rFonts w:asciiTheme="minorEastAsia" w:eastAsiaTheme="minorEastAsia" w:hAnsiTheme="minorEastAsia" w:hint="eastAsia"/>
          <w:szCs w:val="28"/>
        </w:rPr>
        <w:t>实行国家</w:t>
      </w:r>
      <w:r w:rsidRPr="00310080">
        <w:rPr>
          <w:rFonts w:asciiTheme="minorEastAsia" w:eastAsiaTheme="minorEastAsia" w:hAnsiTheme="minorEastAsia"/>
          <w:szCs w:val="28"/>
        </w:rPr>
        <w:t>管制，对</w:t>
      </w:r>
      <w:r w:rsidRPr="00310080">
        <w:rPr>
          <w:rFonts w:asciiTheme="minorEastAsia" w:eastAsiaTheme="minorEastAsia" w:hAnsiTheme="minorEastAsia" w:hint="eastAsia"/>
          <w:szCs w:val="28"/>
        </w:rPr>
        <w:t>富人</w:t>
      </w:r>
      <w:r w:rsidRPr="00310080">
        <w:rPr>
          <w:rFonts w:asciiTheme="minorEastAsia" w:eastAsiaTheme="minorEastAsia" w:hAnsiTheme="minorEastAsia"/>
          <w:szCs w:val="28"/>
        </w:rPr>
        <w:t>和</w:t>
      </w:r>
      <w:r w:rsidRPr="00310080">
        <w:rPr>
          <w:rFonts w:asciiTheme="minorEastAsia" w:eastAsiaTheme="minorEastAsia" w:hAnsiTheme="minorEastAsia" w:hint="eastAsia"/>
          <w:szCs w:val="28"/>
        </w:rPr>
        <w:t>企业</w:t>
      </w:r>
      <w:r w:rsidRPr="00310080">
        <w:rPr>
          <w:rFonts w:asciiTheme="minorEastAsia" w:eastAsiaTheme="minorEastAsia" w:hAnsiTheme="minorEastAsia" w:hint="eastAsia"/>
          <w:szCs w:val="28"/>
        </w:rPr>
        <w:lastRenderedPageBreak/>
        <w:t>的</w:t>
      </w:r>
      <w:r w:rsidRPr="00310080">
        <w:rPr>
          <w:rFonts w:asciiTheme="minorEastAsia" w:eastAsiaTheme="minorEastAsia" w:hAnsiTheme="minorEastAsia"/>
          <w:szCs w:val="28"/>
        </w:rPr>
        <w:t>利润征税。工人阶级不是在乞求施舍，而是</w:t>
      </w:r>
      <w:r w:rsidRPr="00310080">
        <w:rPr>
          <w:rFonts w:asciiTheme="minorEastAsia" w:eastAsiaTheme="minorEastAsia" w:hAnsiTheme="minorEastAsia" w:hint="eastAsia"/>
          <w:szCs w:val="28"/>
        </w:rPr>
        <w:t>在</w:t>
      </w:r>
      <w:r w:rsidRPr="00310080">
        <w:rPr>
          <w:rFonts w:asciiTheme="minorEastAsia" w:eastAsiaTheme="minorEastAsia" w:hAnsiTheme="minorEastAsia"/>
          <w:szCs w:val="28"/>
        </w:rPr>
        <w:t>为自己的权利而战</w:t>
      </w:r>
      <w:r w:rsidRPr="00310080">
        <w:rPr>
          <w:rFonts w:asciiTheme="minorEastAsia" w:eastAsiaTheme="minorEastAsia" w:hAnsiTheme="minorEastAsia" w:hint="eastAsia"/>
          <w:szCs w:val="28"/>
        </w:rPr>
        <w:t>。”</w:t>
      </w:r>
    </w:p>
    <w:p w14:paraId="4E75878E" w14:textId="7441DB6D" w:rsidR="00E90DFD" w:rsidRPr="00310080" w:rsidRDefault="00813E5D" w:rsidP="00813E5D">
      <w:pPr>
        <w:spacing w:beforeLines="25" w:before="78" w:afterLines="25" w:after="78"/>
        <w:ind w:firstLine="560"/>
        <w:rPr>
          <w:rFonts w:asciiTheme="majorEastAsia" w:eastAsiaTheme="majorEastAsia" w:hAnsiTheme="majorEastAsia"/>
          <w:szCs w:val="28"/>
        </w:rPr>
      </w:pPr>
      <w:r w:rsidRPr="00310080">
        <w:rPr>
          <w:rFonts w:asciiTheme="minorEastAsia" w:eastAsiaTheme="minorEastAsia" w:hAnsiTheme="minorEastAsia" w:hint="eastAsia"/>
          <w:szCs w:val="28"/>
        </w:rPr>
        <w:t>奥地利共产主义青年也声明说：“</w:t>
      </w:r>
      <w:r w:rsidRPr="00310080">
        <w:rPr>
          <w:rFonts w:asciiTheme="minorEastAsia" w:eastAsiaTheme="minorEastAsia" w:hAnsiTheme="minorEastAsia"/>
          <w:szCs w:val="28"/>
        </w:rPr>
        <w:t>如果资产阶级在通胀危机时期</w:t>
      </w:r>
      <w:r w:rsidRPr="00310080">
        <w:rPr>
          <w:rFonts w:asciiTheme="minorEastAsia" w:eastAsiaTheme="minorEastAsia" w:hAnsiTheme="minorEastAsia" w:hint="eastAsia"/>
          <w:szCs w:val="28"/>
        </w:rPr>
        <w:t>仍想方设法地</w:t>
      </w:r>
      <w:r w:rsidRPr="00310080">
        <w:rPr>
          <w:rFonts w:asciiTheme="minorEastAsia" w:eastAsiaTheme="minorEastAsia" w:hAnsiTheme="minorEastAsia"/>
          <w:szCs w:val="28"/>
        </w:rPr>
        <w:t>增加利润，</w:t>
      </w:r>
      <w:r w:rsidRPr="00310080">
        <w:rPr>
          <w:rFonts w:asciiTheme="minorEastAsia" w:eastAsiaTheme="minorEastAsia" w:hAnsiTheme="minorEastAsia" w:hint="eastAsia"/>
          <w:szCs w:val="28"/>
        </w:rPr>
        <w:t>我们就再也活不下去了</w:t>
      </w:r>
      <w:r w:rsidRPr="00310080">
        <w:rPr>
          <w:rFonts w:asciiTheme="minorEastAsia" w:eastAsiaTheme="minorEastAsia" w:hAnsiTheme="minorEastAsia"/>
          <w:szCs w:val="28"/>
        </w:rPr>
        <w:t>。乞求施舍的政治无济于事</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只有激进的运动才能对抗资本主义的疯狂。</w:t>
      </w:r>
      <w:r w:rsidRPr="00310080">
        <w:rPr>
          <w:rFonts w:asciiTheme="minorEastAsia" w:eastAsiaTheme="minorEastAsia" w:hAnsiTheme="minorEastAsia" w:hint="eastAsia"/>
          <w:szCs w:val="28"/>
        </w:rPr>
        <w:t>”</w:t>
      </w:r>
      <w:r w:rsidRPr="00310080">
        <w:rPr>
          <w:rFonts w:asciiTheme="majorEastAsia" w:eastAsiaTheme="majorEastAsia" w:hAnsiTheme="majorEastAsia"/>
          <w:szCs w:val="28"/>
        </w:rPr>
        <w:t xml:space="preserve"> </w:t>
      </w:r>
    </w:p>
    <w:p w14:paraId="0DDE43F5" w14:textId="77777777" w:rsidR="00E90DFD" w:rsidRPr="00310080" w:rsidRDefault="00E90DFD">
      <w:pPr>
        <w:widowControl/>
        <w:spacing w:line="240" w:lineRule="auto"/>
        <w:ind w:firstLineChars="0" w:firstLine="0"/>
        <w:jc w:val="left"/>
        <w:rPr>
          <w:rFonts w:ascii="黑体" w:eastAsia="黑体" w:hAnsi="黑体"/>
          <w:b/>
          <w:kern w:val="44"/>
          <w:sz w:val="36"/>
          <w:szCs w:val="36"/>
        </w:rPr>
      </w:pPr>
      <w:bookmarkStart w:id="3" w:name="_Hlk114943609"/>
      <w:bookmarkStart w:id="4" w:name="_Hlk110724951"/>
      <w:bookmarkStart w:id="5" w:name="_Hlk105347307"/>
      <w:r w:rsidRPr="00310080">
        <w:rPr>
          <w:rFonts w:ascii="黑体" w:eastAsia="黑体" w:hAnsi="黑体"/>
          <w:szCs w:val="36"/>
        </w:rPr>
        <w:br w:type="page"/>
      </w:r>
    </w:p>
    <w:p w14:paraId="22E1BAAA" w14:textId="62FABDBA" w:rsidR="00E055EF" w:rsidRPr="00310080" w:rsidRDefault="00813E5D" w:rsidP="00E055EF">
      <w:pPr>
        <w:pStyle w:val="1"/>
        <w:rPr>
          <w:rFonts w:ascii="Times New Roman" w:eastAsia="仿宋" w:hAnsi="Times New Roman" w:cs="Times New Roman"/>
          <w:szCs w:val="36"/>
        </w:rPr>
      </w:pPr>
      <w:r w:rsidRPr="00310080">
        <w:rPr>
          <w:rFonts w:ascii="黑体" w:eastAsia="黑体" w:hAnsi="黑体" w:hint="eastAsia"/>
          <w:szCs w:val="36"/>
        </w:rPr>
        <w:lastRenderedPageBreak/>
        <w:t>荷兰新共产党声援铁路工人罢工</w:t>
      </w:r>
    </w:p>
    <w:bookmarkEnd w:id="3"/>
    <w:p w14:paraId="48C2C920" w14:textId="742594A6" w:rsidR="00E055EF" w:rsidRPr="00310080" w:rsidRDefault="00813E5D" w:rsidP="007A0AD8">
      <w:pPr>
        <w:spacing w:beforeLines="25" w:before="78" w:afterLines="25" w:after="78"/>
        <w:ind w:firstLineChars="0" w:firstLine="0"/>
        <w:jc w:val="center"/>
        <w:rPr>
          <w:rFonts w:ascii="Times New Roman" w:eastAsia="仿宋" w:hAnsi="Times New Roman" w:cs="Times New Roman"/>
          <w:noProof/>
          <w:szCs w:val="28"/>
        </w:rPr>
      </w:pPr>
      <w:r w:rsidRPr="00310080">
        <w:rPr>
          <w:noProof/>
        </w:rPr>
        <w:drawing>
          <wp:inline distT="0" distB="0" distL="0" distR="0" wp14:anchorId="60C4A03C" wp14:editId="46B0F1E8">
            <wp:extent cx="5144400" cy="3859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144400" cy="3859200"/>
                    </a:xfrm>
                    <a:prstGeom prst="rect">
                      <a:avLst/>
                    </a:prstGeom>
                    <a:noFill/>
                    <a:ln>
                      <a:noFill/>
                    </a:ln>
                  </pic:spPr>
                </pic:pic>
              </a:graphicData>
            </a:graphic>
          </wp:inline>
        </w:drawing>
      </w:r>
    </w:p>
    <w:p w14:paraId="73AAA165" w14:textId="78DE7457" w:rsidR="00E055EF" w:rsidRPr="00310080" w:rsidRDefault="00E055EF" w:rsidP="007A0AD8">
      <w:pPr>
        <w:spacing w:beforeLines="100" w:before="312" w:afterLines="25" w:after="78"/>
        <w:ind w:firstLine="480"/>
        <w:jc w:val="left"/>
        <w:rPr>
          <w:rFonts w:ascii="Times New Roman" w:eastAsia="仿宋" w:hAnsi="Times New Roman" w:cs="Times New Roman"/>
          <w:sz w:val="24"/>
        </w:rPr>
      </w:pPr>
      <w:r w:rsidRPr="00310080">
        <w:rPr>
          <w:rFonts w:ascii="Times New Roman" w:eastAsia="仿宋" w:hAnsi="Times New Roman" w:cs="Times New Roman"/>
          <w:sz w:val="24"/>
        </w:rPr>
        <w:t>来源：</w:t>
      </w:r>
      <w:r w:rsidR="00813E5D" w:rsidRPr="00310080">
        <w:rPr>
          <w:rFonts w:ascii="Times New Roman" w:eastAsia="仿宋" w:hAnsi="Times New Roman" w:cs="Times New Roman" w:hint="eastAsia"/>
          <w:sz w:val="24"/>
        </w:rPr>
        <w:t>荷兰新共产党</w:t>
      </w:r>
      <w:r w:rsidR="00BA0712" w:rsidRPr="00310080">
        <w:rPr>
          <w:rFonts w:ascii="Times New Roman" w:eastAsia="仿宋" w:hAnsi="Times New Roman" w:cs="Times New Roman" w:hint="eastAsia"/>
          <w:sz w:val="24"/>
        </w:rPr>
        <w:t>网站</w:t>
      </w:r>
    </w:p>
    <w:p w14:paraId="73FE988C" w14:textId="77D71B55" w:rsidR="00807C48" w:rsidRPr="00310080" w:rsidRDefault="00807C48" w:rsidP="007A0AD8">
      <w:pPr>
        <w:spacing w:beforeLines="25" w:before="78" w:afterLines="25" w:after="78"/>
        <w:ind w:firstLine="480"/>
        <w:jc w:val="left"/>
        <w:rPr>
          <w:rFonts w:ascii="Times New Roman" w:eastAsia="仿宋" w:hAnsi="Times New Roman" w:cs="Times New Roman"/>
          <w:sz w:val="24"/>
        </w:rPr>
      </w:pPr>
      <w:r w:rsidRPr="00310080">
        <w:rPr>
          <w:rFonts w:ascii="Times New Roman" w:eastAsia="仿宋" w:hAnsi="Times New Roman" w:cs="Times New Roman" w:hint="eastAsia"/>
          <w:sz w:val="24"/>
        </w:rPr>
        <w:t>日期</w:t>
      </w:r>
      <w:r w:rsidRPr="00310080">
        <w:rPr>
          <w:rFonts w:ascii="Times New Roman" w:eastAsia="仿宋" w:hAnsi="Times New Roman" w:cs="Times New Roman"/>
          <w:sz w:val="24"/>
        </w:rPr>
        <w:t>：</w:t>
      </w:r>
      <w:r w:rsidRPr="00310080">
        <w:rPr>
          <w:rFonts w:ascii="Times New Roman" w:eastAsia="仿宋" w:hAnsi="Times New Roman" w:cs="Times New Roman"/>
          <w:sz w:val="24"/>
        </w:rPr>
        <w:t>2022</w:t>
      </w:r>
      <w:r w:rsidRPr="00310080">
        <w:rPr>
          <w:rFonts w:ascii="Times New Roman" w:eastAsia="仿宋" w:hAnsi="Times New Roman" w:cs="Times New Roman"/>
          <w:sz w:val="24"/>
        </w:rPr>
        <w:t>年</w:t>
      </w:r>
      <w:r w:rsidR="00BA0712" w:rsidRPr="00310080">
        <w:rPr>
          <w:rFonts w:ascii="Times New Roman" w:eastAsia="仿宋" w:hAnsi="Times New Roman" w:cs="Times New Roman"/>
          <w:sz w:val="24"/>
        </w:rPr>
        <w:t>9</w:t>
      </w:r>
      <w:r w:rsidRPr="00310080">
        <w:rPr>
          <w:rFonts w:ascii="Times New Roman" w:eastAsia="仿宋" w:hAnsi="Times New Roman" w:cs="Times New Roman" w:hint="eastAsia"/>
          <w:sz w:val="24"/>
        </w:rPr>
        <w:t>月</w:t>
      </w:r>
      <w:r w:rsidR="00813E5D" w:rsidRPr="00310080">
        <w:rPr>
          <w:rFonts w:ascii="Times New Roman" w:eastAsia="仿宋" w:hAnsi="Times New Roman" w:cs="Times New Roman"/>
          <w:sz w:val="24"/>
        </w:rPr>
        <w:t>10</w:t>
      </w:r>
      <w:r w:rsidRPr="00310080">
        <w:rPr>
          <w:rFonts w:ascii="Times New Roman" w:eastAsia="仿宋" w:hAnsi="Times New Roman" w:cs="Times New Roman" w:hint="eastAsia"/>
          <w:sz w:val="24"/>
        </w:rPr>
        <w:t>日</w:t>
      </w:r>
    </w:p>
    <w:p w14:paraId="72B57F55" w14:textId="0DA8A8FB" w:rsidR="00BA0712" w:rsidRPr="00310080" w:rsidRDefault="00E055EF" w:rsidP="007A0AD8">
      <w:pPr>
        <w:spacing w:beforeLines="25" w:before="78" w:afterLines="100" w:after="312"/>
        <w:ind w:firstLine="480"/>
        <w:jc w:val="left"/>
        <w:rPr>
          <w:rFonts w:ascii="宋体" w:hAnsi="宋体"/>
          <w:szCs w:val="28"/>
        </w:rPr>
      </w:pPr>
      <w:r w:rsidRPr="00310080">
        <w:rPr>
          <w:rFonts w:ascii="Times New Roman" w:eastAsia="仿宋" w:hAnsi="Times New Roman" w:cs="Times New Roman"/>
          <w:sz w:val="24"/>
        </w:rPr>
        <w:t>链接</w:t>
      </w:r>
      <w:r w:rsidRPr="00310080">
        <w:rPr>
          <w:rFonts w:ascii="Times New Roman" w:eastAsia="仿宋" w:hAnsi="Times New Roman" w:cs="Times New Roman" w:hint="eastAsia"/>
          <w:sz w:val="24"/>
        </w:rPr>
        <w:t>：</w:t>
      </w:r>
      <w:r w:rsidR="00813E5D" w:rsidRPr="00310080">
        <w:rPr>
          <w:rStyle w:val="ae"/>
          <w:rFonts w:ascii="Times New Roman" w:hAnsi="Times New Roman" w:cs="Times New Roman"/>
          <w:color w:val="auto"/>
          <w:sz w:val="24"/>
        </w:rPr>
        <w:t>https://ncpn.nl/en/solidarity-with-the-striking-staff-of-the-national-railways-ns/</w:t>
      </w:r>
    </w:p>
    <w:p w14:paraId="1A4DFF1C" w14:textId="6B53991A" w:rsidR="00813E5D" w:rsidRPr="00310080" w:rsidRDefault="00813E5D" w:rsidP="00813E5D">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荷兰铁路公司</w:t>
      </w:r>
      <w:r w:rsidR="00A27CA4" w:rsidRPr="00310080">
        <w:rPr>
          <w:rFonts w:asciiTheme="minorEastAsia" w:eastAsiaTheme="minorEastAsia" w:hAnsiTheme="minorEastAsia" w:hint="eastAsia"/>
          <w:szCs w:val="28"/>
        </w:rPr>
        <w:t>（</w:t>
      </w:r>
      <w:r w:rsidR="00A27CA4" w:rsidRPr="00310080">
        <w:rPr>
          <w:rFonts w:asciiTheme="minorEastAsia" w:eastAsiaTheme="minorEastAsia" w:hAnsiTheme="minorEastAsia"/>
          <w:szCs w:val="28"/>
        </w:rPr>
        <w:t>NS</w:t>
      </w:r>
      <w:r w:rsidR="00A27CA4" w:rsidRPr="00310080">
        <w:rPr>
          <w:rFonts w:asciiTheme="minorEastAsia" w:eastAsiaTheme="minorEastAsia" w:hAnsiTheme="minorEastAsia" w:hint="eastAsia"/>
          <w:szCs w:val="28"/>
        </w:rPr>
        <w:t>）</w:t>
      </w:r>
      <w:r w:rsidRPr="00310080">
        <w:rPr>
          <w:rFonts w:asciiTheme="minorEastAsia" w:eastAsiaTheme="minorEastAsia" w:hAnsiTheme="minorEastAsia" w:hint="eastAsia"/>
          <w:szCs w:val="28"/>
        </w:rPr>
        <w:t>的管理层让事态升级为罢工，因为他们将股东的利益置于员工和公共乘客的利益之上。</w:t>
      </w:r>
    </w:p>
    <w:p w14:paraId="3D408B7F" w14:textId="0F140ED3" w:rsidR="00813E5D" w:rsidRPr="00310080" w:rsidRDefault="00813E5D" w:rsidP="00813E5D">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荷兰新共产党（NCPN）和荷兰共产主义青年运动（CJB）声援</w:t>
      </w:r>
      <w:r w:rsidRPr="00310080">
        <w:rPr>
          <w:rFonts w:asciiTheme="minorEastAsia" w:eastAsiaTheme="minorEastAsia" w:hAnsiTheme="minorEastAsia" w:hint="eastAsia"/>
          <w:szCs w:val="28"/>
        </w:rPr>
        <w:lastRenderedPageBreak/>
        <w:t>荷兰铁路公司工人为改善工作条件和服务而采取的行动。</w:t>
      </w:r>
    </w:p>
    <w:p w14:paraId="7034550F" w14:textId="07BA5A22" w:rsidR="00813E5D" w:rsidRPr="00310080" w:rsidRDefault="00813E5D" w:rsidP="00813E5D">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工会成员改善工作条件和雇佣待遇的需要转化成了具体要求和行动计划，用行动展示了工会的力量。员工对这一行动的大规模响应表明</w:t>
      </w:r>
      <w:r w:rsidR="00EE09C5">
        <w:rPr>
          <w:rFonts w:asciiTheme="minorEastAsia" w:eastAsiaTheme="minorEastAsia" w:hAnsiTheme="minorEastAsia" w:hint="eastAsia"/>
          <w:szCs w:val="28"/>
        </w:rPr>
        <w:t>——这</w:t>
      </w:r>
      <w:r w:rsidRPr="00310080">
        <w:rPr>
          <w:rFonts w:asciiTheme="minorEastAsia" w:eastAsiaTheme="minorEastAsia" w:hAnsiTheme="minorEastAsia" w:hint="eastAsia"/>
          <w:szCs w:val="28"/>
        </w:rPr>
        <w:t>对公司管理层和政客来说是一个警告——他们的紧缩政策将不再被容忍！这鼓舞着其他行业工人采取类似的行动。</w:t>
      </w:r>
    </w:p>
    <w:p w14:paraId="59577E9F" w14:textId="6D9E2A82" w:rsidR="00813E5D" w:rsidRPr="00310080" w:rsidRDefault="00813E5D" w:rsidP="00813E5D">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这次罢工要求关注全荷兰的工人状况！这些要求不仅事关工人有尊严的生活：通过自动物价补偿获得足够的工资；通过调整的人事安排和工作时间来减轻工作压力；在职业生涯结束之后能及时退休并获得一份体面的养老金；同工同酬，以便让年轻人不再只能得到偏低的工资。这些要求还事关公共服务的质量。如同在教育行业和护理行业那样，正常的工作条件是良好服务的前提！</w:t>
      </w:r>
    </w:p>
    <w:p w14:paraId="0CA1801E" w14:textId="2CC5BABA" w:rsidR="00813E5D" w:rsidRPr="00310080" w:rsidRDefault="00813E5D" w:rsidP="00813E5D">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在这份声援声明中，我们呼吁所有乘客及其组织，声明支持罢工及其要求。</w:t>
      </w:r>
      <w:r w:rsidR="00EE09C5">
        <w:rPr>
          <w:rFonts w:asciiTheme="minorEastAsia" w:eastAsiaTheme="minorEastAsia" w:hAnsiTheme="minorEastAsia" w:hint="eastAsia"/>
          <w:szCs w:val="28"/>
        </w:rPr>
        <w:t>接力</w:t>
      </w:r>
      <w:r w:rsidRPr="00310080">
        <w:rPr>
          <w:rFonts w:asciiTheme="minorEastAsia" w:eastAsiaTheme="minorEastAsia" w:hAnsiTheme="minorEastAsia" w:hint="eastAsia"/>
          <w:szCs w:val="28"/>
        </w:rPr>
        <w:t>罢工的方式表明，罢工者希望尽可能减少对乘客的影响并认为荷兰铁路公司管理层要承担全部责</w:t>
      </w:r>
      <w:r w:rsidR="00EE09C5">
        <w:rPr>
          <w:rFonts w:asciiTheme="minorEastAsia" w:eastAsiaTheme="minorEastAsia" w:hAnsiTheme="minorEastAsia" w:hint="eastAsia"/>
          <w:szCs w:val="28"/>
        </w:rPr>
        <w:t>任。管理层再次助长罢工的事实表明，他们完全不把公共利益放在心上。</w:t>
      </w:r>
      <w:r w:rsidRPr="00310080">
        <w:rPr>
          <w:rFonts w:asciiTheme="minorEastAsia" w:eastAsiaTheme="minorEastAsia" w:hAnsiTheme="minorEastAsia" w:hint="eastAsia"/>
          <w:szCs w:val="28"/>
        </w:rPr>
        <w:t>像其他所有管理层一样，他们只对股东</w:t>
      </w:r>
      <w:r w:rsidR="00EE09C5">
        <w:rPr>
          <w:rFonts w:asciiTheme="minorEastAsia" w:eastAsiaTheme="minorEastAsia" w:hAnsiTheme="minorEastAsia" w:hint="eastAsia"/>
          <w:szCs w:val="28"/>
        </w:rPr>
        <w:t>的</w:t>
      </w:r>
      <w:r w:rsidRPr="00310080">
        <w:rPr>
          <w:rFonts w:asciiTheme="minorEastAsia" w:eastAsiaTheme="minorEastAsia" w:hAnsiTheme="minorEastAsia" w:hint="eastAsia"/>
          <w:szCs w:val="28"/>
        </w:rPr>
        <w:t>利润感兴趣。</w:t>
      </w:r>
    </w:p>
    <w:p w14:paraId="2ABCB705" w14:textId="3E873C9D" w:rsidR="00813E5D" w:rsidRPr="00310080" w:rsidRDefault="00813E5D" w:rsidP="00813E5D">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荷兰新共产党为工人掌握权力并永远消除大企业影响的社会主义社会而奋斗。这是一个公共交通等公共服务被扩大而不是被缩小</w:t>
      </w:r>
      <w:r w:rsidRPr="00310080">
        <w:rPr>
          <w:rFonts w:asciiTheme="minorEastAsia" w:eastAsiaTheme="minorEastAsia" w:hAnsiTheme="minorEastAsia" w:hint="eastAsia"/>
          <w:szCs w:val="28"/>
        </w:rPr>
        <w:lastRenderedPageBreak/>
        <w:t>的社会，能更好应对气候变化而不是停车费令人无法负担、火车和公共汽车更少的社会，工人的努力和承诺</w:t>
      </w:r>
      <w:r w:rsidR="00EE09C5">
        <w:rPr>
          <w:rFonts w:asciiTheme="minorEastAsia" w:eastAsiaTheme="minorEastAsia" w:hAnsiTheme="minorEastAsia" w:hint="eastAsia"/>
          <w:szCs w:val="28"/>
        </w:rPr>
        <w:t>不会被竞争和片面的经济利益</w:t>
      </w:r>
      <w:r w:rsidRPr="00310080">
        <w:rPr>
          <w:rFonts w:asciiTheme="minorEastAsia" w:eastAsiaTheme="minorEastAsia" w:hAnsiTheme="minorEastAsia" w:hint="eastAsia"/>
          <w:szCs w:val="28"/>
        </w:rPr>
        <w:t>抹除的社会，能够把公共利益放在首位的社会，建立在工人阶级团结和自尊的基础上的社会。</w:t>
      </w:r>
    </w:p>
    <w:p w14:paraId="2F8B7B3C" w14:textId="150372DC" w:rsidR="00813E5D" w:rsidRPr="00310080" w:rsidRDefault="00813E5D" w:rsidP="00813E5D">
      <w:pPr>
        <w:spacing w:beforeLines="25" w:before="78" w:afterLines="25" w:after="78"/>
        <w:ind w:firstLineChars="0" w:firstLine="0"/>
        <w:jc w:val="center"/>
        <w:rPr>
          <w:rFonts w:asciiTheme="minorEastAsia" w:eastAsiaTheme="minorEastAsia" w:hAnsiTheme="minorEastAsia"/>
          <w:szCs w:val="28"/>
        </w:rPr>
      </w:pPr>
      <w:r w:rsidRPr="00310080">
        <w:rPr>
          <w:noProof/>
        </w:rPr>
        <w:drawing>
          <wp:inline distT="0" distB="0" distL="0" distR="0" wp14:anchorId="405A0F07" wp14:editId="0D3D37B6">
            <wp:extent cx="5144400" cy="3859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144400" cy="3859200"/>
                    </a:xfrm>
                    <a:prstGeom prst="rect">
                      <a:avLst/>
                    </a:prstGeom>
                    <a:noFill/>
                    <a:ln>
                      <a:noFill/>
                    </a:ln>
                  </pic:spPr>
                </pic:pic>
              </a:graphicData>
            </a:graphic>
          </wp:inline>
        </w:drawing>
      </w:r>
    </w:p>
    <w:p w14:paraId="1898097F" w14:textId="77777777" w:rsidR="00BA0712" w:rsidRPr="00310080" w:rsidRDefault="00BA0712">
      <w:pPr>
        <w:widowControl/>
        <w:spacing w:line="240" w:lineRule="auto"/>
        <w:ind w:firstLineChars="0" w:firstLine="0"/>
        <w:jc w:val="left"/>
        <w:rPr>
          <w:rFonts w:ascii="黑体" w:eastAsia="黑体" w:hAnsi="黑体"/>
          <w:b/>
          <w:kern w:val="44"/>
          <w:sz w:val="36"/>
          <w:szCs w:val="36"/>
        </w:rPr>
      </w:pPr>
      <w:r w:rsidRPr="00310080">
        <w:rPr>
          <w:rFonts w:ascii="黑体" w:eastAsia="黑体" w:hAnsi="黑体"/>
          <w:szCs w:val="36"/>
        </w:rPr>
        <w:br w:type="page"/>
      </w:r>
    </w:p>
    <w:p w14:paraId="1BB10509" w14:textId="225C91D4" w:rsidR="00096B2A" w:rsidRPr="00310080" w:rsidRDefault="00813E5D" w:rsidP="00096B2A">
      <w:pPr>
        <w:pStyle w:val="1"/>
        <w:rPr>
          <w:rFonts w:ascii="Times New Roman" w:eastAsia="仿宋" w:hAnsi="Times New Roman" w:cs="Times New Roman"/>
          <w:szCs w:val="36"/>
        </w:rPr>
      </w:pPr>
      <w:bookmarkStart w:id="6" w:name="_Hlk115988916"/>
      <w:r w:rsidRPr="00310080">
        <w:rPr>
          <w:rFonts w:ascii="黑体" w:eastAsia="黑体" w:hAnsi="黑体" w:hint="eastAsia"/>
          <w:szCs w:val="36"/>
        </w:rPr>
        <w:lastRenderedPageBreak/>
        <w:t>伊朗近期抗议中已有200</w:t>
      </w:r>
      <w:r w:rsidR="00971812" w:rsidRPr="00310080">
        <w:rPr>
          <w:rFonts w:ascii="黑体" w:eastAsia="黑体" w:hAnsi="黑体" w:hint="eastAsia"/>
          <w:szCs w:val="36"/>
        </w:rPr>
        <w:t>余</w:t>
      </w:r>
      <w:r w:rsidRPr="00310080">
        <w:rPr>
          <w:rFonts w:ascii="黑体" w:eastAsia="黑体" w:hAnsi="黑体" w:hint="eastAsia"/>
          <w:szCs w:val="36"/>
        </w:rPr>
        <w:t>人</w:t>
      </w:r>
      <w:r w:rsidR="00971812" w:rsidRPr="00310080">
        <w:rPr>
          <w:rFonts w:ascii="黑体" w:eastAsia="黑体" w:hAnsi="黑体" w:hint="eastAsia"/>
          <w:szCs w:val="36"/>
        </w:rPr>
        <w:t>死亡</w:t>
      </w:r>
    </w:p>
    <w:bookmarkEnd w:id="6"/>
    <w:p w14:paraId="711AF113" w14:textId="4E6052FF" w:rsidR="00096B2A" w:rsidRPr="00310080" w:rsidRDefault="00971812" w:rsidP="007A0AD8">
      <w:pPr>
        <w:spacing w:beforeLines="25" w:before="78" w:afterLines="25" w:after="78"/>
        <w:ind w:firstLineChars="0" w:firstLine="0"/>
        <w:jc w:val="center"/>
        <w:rPr>
          <w:rFonts w:ascii="Times New Roman" w:eastAsia="仿宋" w:hAnsi="Times New Roman" w:cs="Times New Roman"/>
          <w:noProof/>
          <w:szCs w:val="28"/>
        </w:rPr>
      </w:pPr>
      <w:r w:rsidRPr="00310080">
        <w:rPr>
          <w:noProof/>
        </w:rPr>
        <w:drawing>
          <wp:inline distT="0" distB="0" distL="0" distR="0" wp14:anchorId="605CF047" wp14:editId="108D0BD8">
            <wp:extent cx="5144400" cy="2548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4400" cy="2548800"/>
                    </a:xfrm>
                    <a:prstGeom prst="rect">
                      <a:avLst/>
                    </a:prstGeom>
                    <a:noFill/>
                    <a:ln>
                      <a:noFill/>
                    </a:ln>
                  </pic:spPr>
                </pic:pic>
              </a:graphicData>
            </a:graphic>
          </wp:inline>
        </w:drawing>
      </w:r>
    </w:p>
    <w:p w14:paraId="319F58B2" w14:textId="7D0F7235" w:rsidR="00096B2A" w:rsidRPr="00310080" w:rsidRDefault="00096B2A" w:rsidP="007A0AD8">
      <w:pPr>
        <w:spacing w:beforeLines="100" w:before="312" w:afterLines="25" w:after="78"/>
        <w:ind w:firstLine="480"/>
        <w:jc w:val="left"/>
        <w:rPr>
          <w:rFonts w:ascii="Times New Roman" w:eastAsia="仿宋" w:hAnsi="Times New Roman" w:cs="Times New Roman"/>
          <w:sz w:val="24"/>
        </w:rPr>
      </w:pPr>
      <w:r w:rsidRPr="00310080">
        <w:rPr>
          <w:rFonts w:ascii="Times New Roman" w:eastAsia="仿宋" w:hAnsi="Times New Roman" w:cs="Times New Roman"/>
          <w:sz w:val="24"/>
        </w:rPr>
        <w:t>来源：</w:t>
      </w:r>
      <w:r w:rsidR="00971812" w:rsidRPr="00310080">
        <w:rPr>
          <w:rFonts w:ascii="Times New Roman" w:eastAsia="仿宋" w:hAnsi="Times New Roman" w:cs="Times New Roman" w:hint="eastAsia"/>
          <w:sz w:val="24"/>
        </w:rPr>
        <w:t>英国共产党“晨星报”</w:t>
      </w:r>
      <w:r w:rsidRPr="00310080">
        <w:rPr>
          <w:rFonts w:ascii="Times New Roman" w:eastAsia="仿宋" w:hAnsi="Times New Roman" w:cs="Times New Roman" w:hint="eastAsia"/>
          <w:sz w:val="24"/>
        </w:rPr>
        <w:t>网站</w:t>
      </w:r>
    </w:p>
    <w:p w14:paraId="491A62A1" w14:textId="31B537C8" w:rsidR="00096B2A" w:rsidRPr="00310080" w:rsidRDefault="00096B2A" w:rsidP="007A0AD8">
      <w:pPr>
        <w:spacing w:beforeLines="25" w:before="78" w:afterLines="25" w:after="78"/>
        <w:ind w:firstLine="480"/>
        <w:jc w:val="left"/>
        <w:rPr>
          <w:rFonts w:ascii="Times New Roman" w:eastAsia="仿宋" w:hAnsi="Times New Roman" w:cs="Times New Roman"/>
          <w:sz w:val="24"/>
        </w:rPr>
      </w:pPr>
      <w:r w:rsidRPr="00310080">
        <w:rPr>
          <w:rFonts w:ascii="Times New Roman" w:eastAsia="仿宋" w:hAnsi="Times New Roman" w:cs="Times New Roman"/>
          <w:sz w:val="24"/>
        </w:rPr>
        <w:t>日期：</w:t>
      </w:r>
      <w:r w:rsidRPr="00310080">
        <w:rPr>
          <w:rFonts w:ascii="Times New Roman" w:eastAsia="仿宋" w:hAnsi="Times New Roman" w:cs="Times New Roman"/>
          <w:sz w:val="24"/>
        </w:rPr>
        <w:t>2022</w:t>
      </w:r>
      <w:r w:rsidRPr="00310080">
        <w:rPr>
          <w:rFonts w:ascii="Times New Roman" w:eastAsia="仿宋" w:hAnsi="Times New Roman" w:cs="Times New Roman"/>
          <w:sz w:val="24"/>
        </w:rPr>
        <w:t>年</w:t>
      </w:r>
      <w:r w:rsidR="00971812" w:rsidRPr="00310080">
        <w:rPr>
          <w:rFonts w:ascii="Times New Roman" w:eastAsia="仿宋" w:hAnsi="Times New Roman" w:cs="Times New Roman"/>
          <w:sz w:val="24"/>
        </w:rPr>
        <w:t>10</w:t>
      </w:r>
      <w:r w:rsidRPr="00310080">
        <w:rPr>
          <w:rFonts w:ascii="Times New Roman" w:eastAsia="仿宋" w:hAnsi="Times New Roman" w:cs="Times New Roman"/>
          <w:sz w:val="24"/>
        </w:rPr>
        <w:t>月</w:t>
      </w:r>
      <w:r w:rsidR="000A06B1" w:rsidRPr="00310080">
        <w:rPr>
          <w:rFonts w:ascii="Times New Roman" w:eastAsia="仿宋" w:hAnsi="Times New Roman" w:cs="Times New Roman"/>
          <w:sz w:val="24"/>
        </w:rPr>
        <w:t>1</w:t>
      </w:r>
      <w:r w:rsidR="00971812" w:rsidRPr="00310080">
        <w:rPr>
          <w:rFonts w:ascii="Times New Roman" w:eastAsia="仿宋" w:hAnsi="Times New Roman" w:cs="Times New Roman"/>
          <w:sz w:val="24"/>
        </w:rPr>
        <w:t>3</w:t>
      </w:r>
      <w:r w:rsidRPr="00310080">
        <w:rPr>
          <w:rFonts w:ascii="Times New Roman" w:eastAsia="仿宋" w:hAnsi="Times New Roman" w:cs="Times New Roman"/>
          <w:sz w:val="24"/>
        </w:rPr>
        <w:t>日</w:t>
      </w:r>
    </w:p>
    <w:p w14:paraId="73F43DD4" w14:textId="3BADC408" w:rsidR="000A06B1" w:rsidRPr="00310080" w:rsidRDefault="00096B2A" w:rsidP="007A0AD8">
      <w:pPr>
        <w:spacing w:beforeLines="25" w:before="78" w:afterLines="100" w:after="312"/>
        <w:ind w:firstLine="480"/>
        <w:jc w:val="left"/>
        <w:rPr>
          <w:rStyle w:val="ae"/>
          <w:rFonts w:ascii="Times New Roman" w:hAnsi="Times New Roman" w:cs="Times New Roman"/>
          <w:color w:val="auto"/>
          <w:sz w:val="24"/>
        </w:rPr>
      </w:pPr>
      <w:r w:rsidRPr="00310080">
        <w:rPr>
          <w:rFonts w:ascii="Times New Roman" w:eastAsia="仿宋" w:hAnsi="Times New Roman" w:cs="Times New Roman"/>
          <w:sz w:val="24"/>
        </w:rPr>
        <w:t>链接</w:t>
      </w:r>
      <w:r w:rsidRPr="00310080">
        <w:rPr>
          <w:rFonts w:ascii="Times New Roman" w:eastAsia="仿宋" w:hAnsi="Times New Roman" w:cs="Times New Roman" w:hint="eastAsia"/>
          <w:sz w:val="24"/>
        </w:rPr>
        <w:t>：</w:t>
      </w:r>
      <w:r w:rsidR="00971812" w:rsidRPr="00310080">
        <w:rPr>
          <w:rStyle w:val="ae"/>
          <w:rFonts w:ascii="Times New Roman" w:hAnsi="Times New Roman" w:cs="Times New Roman"/>
          <w:color w:val="auto"/>
          <w:sz w:val="24"/>
        </w:rPr>
        <w:t>https://morningstaronline.co.uk/article/w/more-than-200-killed-during-fierce-crackdown-by-iranian-authorities</w:t>
      </w:r>
    </w:p>
    <w:p w14:paraId="7C7F9423" w14:textId="7E005051" w:rsidR="00971812" w:rsidRPr="00310080" w:rsidRDefault="00971812" w:rsidP="00971812">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伊朗妇女继续抗议并赢得了世界各地</w:t>
      </w:r>
      <w:r w:rsidR="00EE09C5">
        <w:rPr>
          <w:rFonts w:asciiTheme="minorEastAsia" w:eastAsiaTheme="minorEastAsia" w:hAnsiTheme="minorEastAsia" w:hint="eastAsia"/>
          <w:szCs w:val="28"/>
        </w:rPr>
        <w:t>人们</w:t>
      </w:r>
      <w:r w:rsidRPr="00310080">
        <w:rPr>
          <w:rFonts w:asciiTheme="minorEastAsia" w:eastAsiaTheme="minorEastAsia" w:hAnsiTheme="minorEastAsia" w:hint="eastAsia"/>
          <w:szCs w:val="28"/>
        </w:rPr>
        <w:t>的支持。</w:t>
      </w:r>
      <w:r w:rsidR="00EE09C5">
        <w:rPr>
          <w:rFonts w:asciiTheme="minorEastAsia" w:eastAsiaTheme="minorEastAsia" w:hAnsiTheme="minorEastAsia" w:hint="eastAsia"/>
          <w:szCs w:val="28"/>
        </w:rPr>
        <w:t>在伊朗当局的严厉</w:t>
      </w:r>
      <w:r w:rsidRPr="00310080">
        <w:rPr>
          <w:rFonts w:asciiTheme="minorEastAsia" w:eastAsiaTheme="minorEastAsia" w:hAnsiTheme="minorEastAsia" w:hint="eastAsia"/>
          <w:szCs w:val="28"/>
        </w:rPr>
        <w:t>镇压下，已有</w:t>
      </w:r>
      <w:r w:rsidRPr="00310080">
        <w:rPr>
          <w:rFonts w:asciiTheme="minorEastAsia" w:eastAsiaTheme="minorEastAsia" w:hAnsiTheme="minorEastAsia"/>
          <w:szCs w:val="28"/>
        </w:rPr>
        <w:t>200</w:t>
      </w:r>
      <w:r w:rsidRPr="00310080">
        <w:rPr>
          <w:rFonts w:asciiTheme="minorEastAsia" w:eastAsiaTheme="minorEastAsia" w:hAnsiTheme="minorEastAsia" w:hint="eastAsia"/>
          <w:szCs w:val="28"/>
        </w:rPr>
        <w:t>余</w:t>
      </w:r>
      <w:r w:rsidRPr="00310080">
        <w:rPr>
          <w:rFonts w:asciiTheme="minorEastAsia" w:eastAsiaTheme="minorEastAsia" w:hAnsiTheme="minorEastAsia"/>
          <w:szCs w:val="28"/>
        </w:rPr>
        <w:t>人</w:t>
      </w:r>
      <w:r w:rsidRPr="00310080">
        <w:rPr>
          <w:rFonts w:asciiTheme="minorEastAsia" w:eastAsiaTheme="minorEastAsia" w:hAnsiTheme="minorEastAsia" w:hint="eastAsia"/>
          <w:szCs w:val="28"/>
        </w:rPr>
        <w:t>死亡</w:t>
      </w:r>
      <w:r w:rsidRPr="00310080">
        <w:rPr>
          <w:rFonts w:asciiTheme="minorEastAsia" w:eastAsiaTheme="minorEastAsia" w:hAnsiTheme="minorEastAsia"/>
          <w:szCs w:val="28"/>
        </w:rPr>
        <w:t>。</w:t>
      </w:r>
    </w:p>
    <w:p w14:paraId="4562FA27" w14:textId="61594BE7" w:rsidR="00971812" w:rsidRPr="00310080" w:rsidRDefault="00971812" w:rsidP="00971812">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今年</w:t>
      </w:r>
      <w:r w:rsidRPr="00310080">
        <w:rPr>
          <w:rFonts w:asciiTheme="minorEastAsia" w:eastAsiaTheme="minorEastAsia" w:hAnsiTheme="minorEastAsia"/>
          <w:szCs w:val="28"/>
        </w:rPr>
        <w:t>9月，马</w:t>
      </w:r>
      <w:r w:rsidRPr="00310080">
        <w:rPr>
          <w:rFonts w:asciiTheme="minorEastAsia" w:eastAsiaTheme="minorEastAsia" w:hAnsiTheme="minorEastAsia" w:hint="eastAsia"/>
          <w:szCs w:val="28"/>
        </w:rPr>
        <w:t>赫</w:t>
      </w:r>
      <w:r w:rsidRPr="00310080">
        <w:rPr>
          <w:rFonts w:asciiTheme="minorEastAsia" w:eastAsiaTheme="minorEastAsia" w:hAnsiTheme="minorEastAsia"/>
          <w:szCs w:val="28"/>
        </w:rPr>
        <w:t>萨</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阿米尼</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Mahsa Amini</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被</w:t>
      </w:r>
      <w:r w:rsidR="00EE09C5">
        <w:rPr>
          <w:rFonts w:asciiTheme="minorEastAsia" w:eastAsiaTheme="minorEastAsia" w:hAnsiTheme="minorEastAsia" w:hint="eastAsia"/>
          <w:szCs w:val="28"/>
        </w:rPr>
        <w:t>指控</w:t>
      </w:r>
      <w:r w:rsidRPr="00310080">
        <w:rPr>
          <w:rFonts w:asciiTheme="minorEastAsia" w:eastAsiaTheme="minorEastAsia" w:hAnsiTheme="minorEastAsia"/>
          <w:szCs w:val="28"/>
        </w:rPr>
        <w:t>违反了伊朗伊斯兰共和国严格的女性着装规定，</w:t>
      </w:r>
      <w:r w:rsidR="00EE09C5">
        <w:rPr>
          <w:rFonts w:asciiTheme="minorEastAsia" w:eastAsiaTheme="minorEastAsia" w:hAnsiTheme="minorEastAsia" w:hint="eastAsia"/>
          <w:szCs w:val="28"/>
        </w:rPr>
        <w:t>随后</w:t>
      </w:r>
      <w:r w:rsidRPr="00310080">
        <w:rPr>
          <w:rFonts w:asciiTheme="minorEastAsia" w:eastAsiaTheme="minorEastAsia" w:hAnsiTheme="minorEastAsia"/>
          <w:szCs w:val="28"/>
        </w:rPr>
        <w:t>死于所谓的道德警察之手。此事</w:t>
      </w:r>
      <w:r w:rsidRPr="00310080">
        <w:rPr>
          <w:rFonts w:asciiTheme="minorEastAsia" w:eastAsiaTheme="minorEastAsia" w:hAnsiTheme="minorEastAsia" w:hint="eastAsia"/>
          <w:szCs w:val="28"/>
        </w:rPr>
        <w:t>最终</w:t>
      </w:r>
      <w:r w:rsidRPr="00310080">
        <w:rPr>
          <w:rFonts w:asciiTheme="minorEastAsia" w:eastAsiaTheme="minorEastAsia" w:hAnsiTheme="minorEastAsia"/>
          <w:szCs w:val="28"/>
        </w:rPr>
        <w:t>引发了伊朗</w:t>
      </w:r>
      <w:r w:rsidRPr="00310080">
        <w:rPr>
          <w:rFonts w:asciiTheme="minorEastAsia" w:eastAsiaTheme="minorEastAsia" w:hAnsiTheme="minorEastAsia" w:hint="eastAsia"/>
          <w:szCs w:val="28"/>
        </w:rPr>
        <w:t>伊斯兰革命卫</w:t>
      </w:r>
      <w:r w:rsidRPr="00310080">
        <w:rPr>
          <w:rFonts w:asciiTheme="minorEastAsia" w:eastAsiaTheme="minorEastAsia" w:hAnsiTheme="minorEastAsia"/>
          <w:szCs w:val="28"/>
        </w:rPr>
        <w:t>队对全国各地抗议活动</w:t>
      </w:r>
      <w:r w:rsidRPr="00310080">
        <w:rPr>
          <w:rFonts w:asciiTheme="minorEastAsia" w:eastAsiaTheme="minorEastAsia" w:hAnsiTheme="minorEastAsia" w:hint="eastAsia"/>
          <w:szCs w:val="28"/>
        </w:rPr>
        <w:t>的</w:t>
      </w:r>
      <w:r w:rsidRPr="00310080">
        <w:rPr>
          <w:rFonts w:asciiTheme="minorEastAsia" w:eastAsiaTheme="minorEastAsia" w:hAnsiTheme="minorEastAsia"/>
          <w:szCs w:val="28"/>
        </w:rPr>
        <w:t>大规模镇压。</w:t>
      </w:r>
    </w:p>
    <w:p w14:paraId="01237254" w14:textId="77777777" w:rsidR="00971812" w:rsidRPr="00310080" w:rsidRDefault="00971812" w:rsidP="00971812">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而1</w:t>
      </w:r>
      <w:r w:rsidRPr="00310080">
        <w:rPr>
          <w:rFonts w:asciiTheme="minorEastAsia" w:eastAsiaTheme="minorEastAsia" w:hAnsiTheme="minorEastAsia"/>
          <w:szCs w:val="28"/>
        </w:rPr>
        <w:t>0</w:t>
      </w:r>
      <w:r w:rsidRPr="00310080">
        <w:rPr>
          <w:rFonts w:asciiTheme="minorEastAsia" w:eastAsiaTheme="minorEastAsia" w:hAnsiTheme="minorEastAsia" w:hint="eastAsia"/>
          <w:szCs w:val="28"/>
        </w:rPr>
        <w:t>月1</w:t>
      </w:r>
      <w:r w:rsidRPr="00310080">
        <w:rPr>
          <w:rFonts w:asciiTheme="minorEastAsia" w:eastAsiaTheme="minorEastAsia" w:hAnsiTheme="minorEastAsia"/>
          <w:szCs w:val="28"/>
        </w:rPr>
        <w:t>2</w:t>
      </w:r>
      <w:r w:rsidRPr="00310080">
        <w:rPr>
          <w:rFonts w:asciiTheme="minorEastAsia" w:eastAsiaTheme="minorEastAsia" w:hAnsiTheme="minorEastAsia" w:hint="eastAsia"/>
          <w:szCs w:val="28"/>
        </w:rPr>
        <w:t>日周三伊朗各地的大规模抗议活动，则以安全部队</w:t>
      </w:r>
      <w:r w:rsidRPr="00310080">
        <w:rPr>
          <w:rFonts w:asciiTheme="minorEastAsia" w:eastAsiaTheme="minorEastAsia" w:hAnsiTheme="minorEastAsia" w:hint="eastAsia"/>
          <w:szCs w:val="28"/>
        </w:rPr>
        <w:lastRenderedPageBreak/>
        <w:t>开枪和殴打的暴行震惊了全世界。</w:t>
      </w:r>
    </w:p>
    <w:p w14:paraId="47E5B0EB" w14:textId="5C0DAE4A" w:rsidR="00971812" w:rsidRPr="00310080" w:rsidRDefault="00971812" w:rsidP="00971812">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总部设在奥斯陆的伊朗人权组织（</w:t>
      </w:r>
      <w:r w:rsidRPr="00310080">
        <w:rPr>
          <w:rFonts w:asciiTheme="minorEastAsia" w:eastAsiaTheme="minorEastAsia" w:hAnsiTheme="minorEastAsia"/>
          <w:szCs w:val="28"/>
        </w:rPr>
        <w:t>Iran Human Rights</w:t>
      </w:r>
      <w:r w:rsidRPr="00310080">
        <w:rPr>
          <w:rFonts w:asciiTheme="minorEastAsia" w:eastAsiaTheme="minorEastAsia" w:hAnsiTheme="minorEastAsia" w:hint="eastAsia"/>
          <w:szCs w:val="28"/>
        </w:rPr>
        <w:t>）报告说，自从伊朗政权开始报复，迄今为止已有</w:t>
      </w:r>
      <w:r w:rsidRPr="00310080">
        <w:rPr>
          <w:rFonts w:asciiTheme="minorEastAsia" w:eastAsiaTheme="minorEastAsia" w:hAnsiTheme="minorEastAsia"/>
          <w:szCs w:val="28"/>
        </w:rPr>
        <w:t>201人在抗议活动中</w:t>
      </w:r>
      <w:r w:rsidR="00EE09C5">
        <w:rPr>
          <w:rFonts w:asciiTheme="minorEastAsia" w:eastAsiaTheme="minorEastAsia" w:hAnsiTheme="minorEastAsia" w:hint="eastAsia"/>
          <w:szCs w:val="28"/>
        </w:rPr>
        <w:t>死亡</w:t>
      </w:r>
      <w:r w:rsidRPr="00310080">
        <w:rPr>
          <w:rFonts w:asciiTheme="minorEastAsia" w:eastAsiaTheme="minorEastAsia" w:hAnsiTheme="minorEastAsia"/>
          <w:szCs w:val="28"/>
        </w:rPr>
        <w:t>。</w:t>
      </w:r>
    </w:p>
    <w:p w14:paraId="51C10E3F" w14:textId="77777777" w:rsidR="00971812" w:rsidRPr="00310080" w:rsidRDefault="00971812" w:rsidP="00971812">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在伊斯兰革命卫队于本周早些时候在库尔德斯坦省省会萨南达季对抗议者使用军用武器后，“德黑兰青年”（</w:t>
      </w:r>
      <w:r w:rsidRPr="00310080">
        <w:rPr>
          <w:rFonts w:asciiTheme="minorEastAsia" w:eastAsiaTheme="minorEastAsia" w:hAnsiTheme="minorEastAsia"/>
          <w:szCs w:val="28"/>
        </w:rPr>
        <w:t>Tehran Youth</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发出了</w:t>
      </w:r>
      <w:r w:rsidRPr="00310080">
        <w:rPr>
          <w:rFonts w:asciiTheme="minorEastAsia" w:eastAsiaTheme="minorEastAsia" w:hAnsiTheme="minorEastAsia" w:hint="eastAsia"/>
          <w:szCs w:val="28"/>
        </w:rPr>
        <w:t>于</w:t>
      </w:r>
      <w:r w:rsidRPr="00310080">
        <w:rPr>
          <w:rFonts w:asciiTheme="minorEastAsia" w:eastAsiaTheme="minorEastAsia" w:hAnsiTheme="minorEastAsia"/>
          <w:szCs w:val="28"/>
        </w:rPr>
        <w:t>周三</w:t>
      </w:r>
      <w:r w:rsidRPr="00310080">
        <w:rPr>
          <w:rFonts w:asciiTheme="minorEastAsia" w:eastAsiaTheme="minorEastAsia" w:hAnsiTheme="minorEastAsia" w:hint="eastAsia"/>
          <w:szCs w:val="28"/>
        </w:rPr>
        <w:t>举行</w:t>
      </w:r>
      <w:r w:rsidRPr="00310080">
        <w:rPr>
          <w:rFonts w:asciiTheme="minorEastAsia" w:eastAsiaTheme="minorEastAsia" w:hAnsiTheme="minorEastAsia"/>
          <w:szCs w:val="28"/>
        </w:rPr>
        <w:t>抗议的</w:t>
      </w:r>
      <w:r w:rsidRPr="00310080">
        <w:rPr>
          <w:rFonts w:asciiTheme="minorEastAsia" w:eastAsiaTheme="minorEastAsia" w:hAnsiTheme="minorEastAsia" w:hint="eastAsia"/>
          <w:szCs w:val="28"/>
        </w:rPr>
        <w:t>号召</w:t>
      </w:r>
      <w:r w:rsidRPr="00310080">
        <w:rPr>
          <w:rFonts w:asciiTheme="minorEastAsia" w:eastAsiaTheme="minorEastAsia" w:hAnsiTheme="minorEastAsia"/>
          <w:szCs w:val="28"/>
        </w:rPr>
        <w:t>。据推测，“德黑兰青年”是一个由</w:t>
      </w:r>
      <w:r w:rsidRPr="00310080">
        <w:rPr>
          <w:rFonts w:asciiTheme="minorEastAsia" w:eastAsiaTheme="minorEastAsia" w:hAnsiTheme="minorEastAsia" w:hint="eastAsia"/>
          <w:szCs w:val="28"/>
        </w:rPr>
        <w:t>青年</w:t>
      </w:r>
      <w:r w:rsidRPr="00310080">
        <w:rPr>
          <w:rFonts w:asciiTheme="minorEastAsia" w:eastAsiaTheme="minorEastAsia" w:hAnsiTheme="minorEastAsia"/>
          <w:szCs w:val="28"/>
        </w:rPr>
        <w:t>活动</w:t>
      </w:r>
      <w:r w:rsidRPr="00310080">
        <w:rPr>
          <w:rFonts w:asciiTheme="minorEastAsia" w:eastAsiaTheme="minorEastAsia" w:hAnsiTheme="minorEastAsia" w:hint="eastAsia"/>
          <w:szCs w:val="28"/>
        </w:rPr>
        <w:t>家</w:t>
      </w:r>
      <w:r w:rsidRPr="00310080">
        <w:rPr>
          <w:rFonts w:asciiTheme="minorEastAsia" w:eastAsiaTheme="minorEastAsia" w:hAnsiTheme="minorEastAsia"/>
          <w:szCs w:val="28"/>
        </w:rPr>
        <w:t>组成的组织，他们在目前的反政府抗议活动中发挥了</w:t>
      </w:r>
      <w:r w:rsidRPr="00310080">
        <w:rPr>
          <w:rFonts w:asciiTheme="minorEastAsia" w:eastAsiaTheme="minorEastAsia" w:hAnsiTheme="minorEastAsia" w:hint="eastAsia"/>
          <w:szCs w:val="28"/>
        </w:rPr>
        <w:t>先锋</w:t>
      </w:r>
      <w:r w:rsidRPr="00310080">
        <w:rPr>
          <w:rFonts w:asciiTheme="minorEastAsia" w:eastAsiaTheme="minorEastAsia" w:hAnsiTheme="minorEastAsia"/>
          <w:szCs w:val="28"/>
        </w:rPr>
        <w:t>作用。</w:t>
      </w:r>
    </w:p>
    <w:p w14:paraId="764C7B3F" w14:textId="77777777" w:rsidR="00971812" w:rsidRPr="00310080" w:rsidRDefault="00971812" w:rsidP="00971812">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社交媒体监测组织的多份报告称，伊朗主要城市的互联网几乎完全关闭，移动电话和家庭固话也是如此。</w:t>
      </w:r>
    </w:p>
    <w:p w14:paraId="6F212375" w14:textId="6D164143" w:rsidR="00971812" w:rsidRPr="00310080" w:rsidRDefault="00971812" w:rsidP="00971812">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但是，尽管当局采取了严厉</w:t>
      </w:r>
      <w:r w:rsidR="00EE09C5">
        <w:rPr>
          <w:rFonts w:asciiTheme="minorEastAsia" w:eastAsiaTheme="minorEastAsia" w:hAnsiTheme="minorEastAsia" w:hint="eastAsia"/>
          <w:szCs w:val="28"/>
        </w:rPr>
        <w:t>的</w:t>
      </w:r>
      <w:r w:rsidRPr="00310080">
        <w:rPr>
          <w:rFonts w:asciiTheme="minorEastAsia" w:eastAsiaTheme="minorEastAsia" w:hAnsiTheme="minorEastAsia" w:hint="eastAsia"/>
          <w:szCs w:val="28"/>
        </w:rPr>
        <w:t>行动，仍有报道称马什哈德、伊斯法罕、拉什特、克拉姆、查巴哈尔和萨南达伊、阿拉克和其他城镇都发生了抗议活动。</w:t>
      </w:r>
    </w:p>
    <w:p w14:paraId="655A3E35" w14:textId="77777777" w:rsidR="00971812" w:rsidRPr="00310080" w:rsidRDefault="00971812" w:rsidP="00971812">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据伊朗南部一些劳工组织的报道，当局在石油和石化设施周围部署了大量安全部队，以防止工人将从1</w:t>
      </w:r>
      <w:r w:rsidRPr="00310080">
        <w:rPr>
          <w:rFonts w:asciiTheme="minorEastAsia" w:eastAsiaTheme="minorEastAsia" w:hAnsiTheme="minorEastAsia"/>
          <w:szCs w:val="28"/>
        </w:rPr>
        <w:t>0</w:t>
      </w:r>
      <w:r w:rsidRPr="00310080">
        <w:rPr>
          <w:rFonts w:asciiTheme="minorEastAsia" w:eastAsiaTheme="minorEastAsia" w:hAnsiTheme="minorEastAsia" w:hint="eastAsia"/>
          <w:szCs w:val="28"/>
        </w:rPr>
        <w:t>月1</w:t>
      </w:r>
      <w:r w:rsidRPr="00310080">
        <w:rPr>
          <w:rFonts w:asciiTheme="minorEastAsia" w:eastAsiaTheme="minorEastAsia" w:hAnsiTheme="minorEastAsia"/>
          <w:szCs w:val="28"/>
        </w:rPr>
        <w:t>0</w:t>
      </w:r>
      <w:r w:rsidRPr="00310080">
        <w:rPr>
          <w:rFonts w:asciiTheme="minorEastAsia" w:eastAsiaTheme="minorEastAsia" w:hAnsiTheme="minorEastAsia" w:hint="eastAsia"/>
          <w:szCs w:val="28"/>
        </w:rPr>
        <w:t>日周一开始的罢工和抗议继续下去。</w:t>
      </w:r>
    </w:p>
    <w:p w14:paraId="52115716" w14:textId="77777777" w:rsidR="00971812" w:rsidRPr="00310080" w:rsidRDefault="00971812" w:rsidP="00971812">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当局对抗议进行了镇压，但伊朗政治精英内部对女性领导的抗</w:t>
      </w:r>
      <w:r w:rsidRPr="00310080">
        <w:rPr>
          <w:rFonts w:asciiTheme="minorEastAsia" w:eastAsiaTheme="minorEastAsia" w:hAnsiTheme="minorEastAsia" w:hint="eastAsia"/>
          <w:szCs w:val="28"/>
        </w:rPr>
        <w:lastRenderedPageBreak/>
        <w:t>议活动的态度已经开始出现分化。</w:t>
      </w:r>
    </w:p>
    <w:p w14:paraId="7E46CD0B" w14:textId="77777777" w:rsidR="00971812" w:rsidRPr="00310080" w:rsidRDefault="00971812" w:rsidP="00971812">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伊朗议会前议长阿里·拉里贾尼（</w:t>
      </w:r>
      <w:r w:rsidRPr="00310080">
        <w:rPr>
          <w:rFonts w:asciiTheme="minorEastAsia" w:eastAsiaTheme="minorEastAsia" w:hAnsiTheme="minorEastAsia"/>
          <w:szCs w:val="28"/>
        </w:rPr>
        <w:t>Ali Larijani</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呼吁重新审视强制实施头巾法的问题，并承认抗议活动有着深厚的政治根源，而不仅仅是美国或以色列煽动的产物。</w:t>
      </w:r>
    </w:p>
    <w:p w14:paraId="7D3507F8" w14:textId="77777777" w:rsidR="00971812" w:rsidRPr="00310080" w:rsidRDefault="00971812" w:rsidP="00971812">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这次抗议活动引也发了全世界的声援浪潮。</w:t>
      </w:r>
    </w:p>
    <w:p w14:paraId="767FA15D" w14:textId="0192F3F3" w:rsidR="00971812" w:rsidRPr="00310080" w:rsidRDefault="00971812" w:rsidP="00971812">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资深政治活动家安吉拉·戴维斯</w:t>
      </w:r>
      <w:r w:rsidRPr="00310080">
        <w:rPr>
          <w:rStyle w:val="af"/>
          <w:rFonts w:asciiTheme="minorEastAsia" w:eastAsiaTheme="minorEastAsia" w:hAnsiTheme="minorEastAsia"/>
          <w:szCs w:val="28"/>
        </w:rPr>
        <w:footnoteReference w:customMarkFollows="1" w:id="1"/>
        <w:t>[1]</w:t>
      </w:r>
      <w:r w:rsidRPr="00310080">
        <w:rPr>
          <w:rFonts w:asciiTheme="minorEastAsia" w:eastAsiaTheme="minorEastAsia" w:hAnsiTheme="minorEastAsia" w:hint="eastAsia"/>
          <w:szCs w:val="28"/>
        </w:rPr>
        <w:t>教授说：</w:t>
      </w:r>
      <w:r w:rsidRPr="00310080">
        <w:rPr>
          <w:rFonts w:asciiTheme="minorEastAsia" w:eastAsiaTheme="minorEastAsia" w:hAnsiTheme="minorEastAsia"/>
          <w:szCs w:val="28"/>
        </w:rPr>
        <w:t>“我要向所有认为马赫萨·阿米尼</w:t>
      </w:r>
      <w:r w:rsidRPr="00310080">
        <w:rPr>
          <w:rFonts w:asciiTheme="minorEastAsia" w:eastAsiaTheme="minorEastAsia" w:hAnsiTheme="minorEastAsia" w:hint="eastAsia"/>
          <w:szCs w:val="28"/>
        </w:rPr>
        <w:t>不应白白</w:t>
      </w:r>
      <w:r w:rsidRPr="00310080">
        <w:rPr>
          <w:rFonts w:asciiTheme="minorEastAsia" w:eastAsiaTheme="minorEastAsia" w:hAnsiTheme="minorEastAsia"/>
          <w:szCs w:val="28"/>
        </w:rPr>
        <w:t>死于</w:t>
      </w:r>
      <w:r w:rsidRPr="00310080">
        <w:rPr>
          <w:rFonts w:asciiTheme="minorEastAsia" w:eastAsiaTheme="minorEastAsia" w:hAnsiTheme="minorEastAsia" w:hint="eastAsia"/>
          <w:szCs w:val="28"/>
        </w:rPr>
        <w:t>当局</w:t>
      </w:r>
      <w:r w:rsidRPr="00310080">
        <w:rPr>
          <w:rFonts w:asciiTheme="minorEastAsia" w:eastAsiaTheme="minorEastAsia" w:hAnsiTheme="minorEastAsia"/>
          <w:szCs w:val="28"/>
        </w:rPr>
        <w:t>之手</w:t>
      </w:r>
      <w:r w:rsidRPr="00310080">
        <w:rPr>
          <w:rFonts w:asciiTheme="minorEastAsia" w:eastAsiaTheme="minorEastAsia" w:hAnsiTheme="minorEastAsia" w:hint="eastAsia"/>
          <w:szCs w:val="28"/>
        </w:rPr>
        <w:t>的</w:t>
      </w:r>
      <w:r w:rsidRPr="00310080">
        <w:rPr>
          <w:rFonts w:asciiTheme="minorEastAsia" w:eastAsiaTheme="minorEastAsia" w:hAnsiTheme="minorEastAsia"/>
          <w:szCs w:val="28"/>
        </w:rPr>
        <w:t>伊朗人</w:t>
      </w:r>
      <w:r w:rsidRPr="00310080">
        <w:rPr>
          <w:rFonts w:asciiTheme="minorEastAsia" w:eastAsiaTheme="minorEastAsia" w:hAnsiTheme="minorEastAsia" w:hint="eastAsia"/>
          <w:szCs w:val="28"/>
        </w:rPr>
        <w:t>致以</w:t>
      </w:r>
      <w:r w:rsidRPr="00310080">
        <w:rPr>
          <w:rFonts w:asciiTheme="minorEastAsia" w:eastAsiaTheme="minorEastAsia" w:hAnsiTheme="minorEastAsia"/>
          <w:szCs w:val="28"/>
        </w:rPr>
        <w:t>衷心的声援</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w:t>
      </w:r>
    </w:p>
    <w:p w14:paraId="66DEF8DA" w14:textId="460DD9D6" w:rsidR="000A06B1" w:rsidRPr="00310080" w:rsidRDefault="00971812" w:rsidP="00971812">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她还补充说：</w:t>
      </w:r>
      <w:r w:rsidRPr="00310080">
        <w:rPr>
          <w:rFonts w:asciiTheme="minorEastAsia" w:eastAsiaTheme="minorEastAsia" w:hAnsiTheme="minorEastAsia"/>
          <w:szCs w:val="28"/>
        </w:rPr>
        <w:t>“我要感谢所有</w:t>
      </w:r>
      <w:r w:rsidRPr="00310080">
        <w:rPr>
          <w:rFonts w:asciiTheme="minorEastAsia" w:eastAsiaTheme="minorEastAsia" w:hAnsiTheme="minorEastAsia" w:hint="eastAsia"/>
          <w:szCs w:val="28"/>
        </w:rPr>
        <w:t>坚决反对该</w:t>
      </w:r>
      <w:r w:rsidRPr="00310080">
        <w:rPr>
          <w:rFonts w:asciiTheme="minorEastAsia" w:eastAsiaTheme="minorEastAsia" w:hAnsiTheme="minorEastAsia"/>
          <w:szCs w:val="28"/>
        </w:rPr>
        <w:t>政权的人，他们为</w:t>
      </w:r>
      <w:r w:rsidR="008B63FB" w:rsidRPr="00310080">
        <w:rPr>
          <w:rFonts w:asciiTheme="minorEastAsia" w:eastAsiaTheme="minorEastAsia" w:hAnsiTheme="minorEastAsia"/>
          <w:szCs w:val="28"/>
        </w:rPr>
        <w:t>马赫萨·阿米尼</w:t>
      </w:r>
      <w:r w:rsidRPr="00310080">
        <w:rPr>
          <w:rFonts w:asciiTheme="minorEastAsia" w:eastAsiaTheme="minorEastAsia" w:hAnsiTheme="minorEastAsia"/>
          <w:szCs w:val="28"/>
        </w:rPr>
        <w:t>的名字</w:t>
      </w:r>
      <w:r w:rsidRPr="00310080">
        <w:rPr>
          <w:rFonts w:asciiTheme="minorEastAsia" w:eastAsiaTheme="minorEastAsia" w:hAnsiTheme="minorEastAsia" w:hint="eastAsia"/>
          <w:szCs w:val="28"/>
        </w:rPr>
        <w:t>响彻</w:t>
      </w:r>
      <w:r w:rsidRPr="00310080">
        <w:rPr>
          <w:rFonts w:asciiTheme="minorEastAsia" w:eastAsiaTheme="minorEastAsia" w:hAnsiTheme="minorEastAsia"/>
          <w:szCs w:val="28"/>
        </w:rPr>
        <w:t xml:space="preserve">世界创造了机会。” </w:t>
      </w:r>
    </w:p>
    <w:p w14:paraId="12FDC3DA" w14:textId="77777777" w:rsidR="00096B2A" w:rsidRPr="00310080" w:rsidRDefault="00096B2A" w:rsidP="007A0AD8">
      <w:pPr>
        <w:spacing w:beforeLines="25" w:before="78" w:afterLines="25" w:after="78"/>
        <w:ind w:firstLine="560"/>
        <w:rPr>
          <w:rFonts w:ascii="宋体" w:hAnsi="宋体"/>
          <w:szCs w:val="28"/>
        </w:rPr>
      </w:pPr>
      <w:r w:rsidRPr="00310080">
        <w:rPr>
          <w:rFonts w:ascii="宋体" w:hAnsi="宋体"/>
          <w:szCs w:val="28"/>
        </w:rPr>
        <w:br w:type="page"/>
      </w:r>
    </w:p>
    <w:p w14:paraId="2C4F30F4" w14:textId="280170A9" w:rsidR="004F72F7" w:rsidRPr="00310080" w:rsidRDefault="005E5DBA" w:rsidP="0023302F">
      <w:pPr>
        <w:pStyle w:val="1"/>
        <w:rPr>
          <w:rFonts w:ascii="黑体" w:eastAsia="黑体" w:hAnsi="黑体"/>
          <w:szCs w:val="36"/>
        </w:rPr>
      </w:pPr>
      <w:bookmarkStart w:id="7" w:name="_Hlk116077891"/>
      <w:bookmarkEnd w:id="4"/>
      <w:r w:rsidRPr="00310080">
        <w:rPr>
          <w:rFonts w:ascii="黑体" w:eastAsia="黑体" w:hAnsi="黑体" w:hint="eastAsia"/>
          <w:szCs w:val="36"/>
        </w:rPr>
        <w:lastRenderedPageBreak/>
        <w:t>伊朗人民党驳斥“美国策划抗议”之说</w:t>
      </w:r>
    </w:p>
    <w:bookmarkEnd w:id="7"/>
    <w:p w14:paraId="7515C14D" w14:textId="4AB47FB9" w:rsidR="00D245F7" w:rsidRPr="00310080" w:rsidRDefault="005E5DBA" w:rsidP="00D245F7">
      <w:pPr>
        <w:ind w:firstLineChars="0" w:firstLine="0"/>
        <w:jc w:val="center"/>
      </w:pPr>
      <w:r w:rsidRPr="00310080">
        <w:rPr>
          <w:rFonts w:hint="eastAsia"/>
          <w:noProof/>
        </w:rPr>
        <w:drawing>
          <wp:inline distT="0" distB="0" distL="0" distR="0" wp14:anchorId="0994B0E1" wp14:editId="639D9EF5">
            <wp:extent cx="5144400" cy="25488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2">
                      <a:extLst>
                        <a:ext uri="{28A0092B-C50C-407E-A947-70E740481C1C}">
                          <a14:useLocalDpi xmlns:a14="http://schemas.microsoft.com/office/drawing/2010/main" val="0"/>
                        </a:ext>
                      </a:extLst>
                    </a:blip>
                    <a:stretch>
                      <a:fillRect/>
                    </a:stretch>
                  </pic:blipFill>
                  <pic:spPr>
                    <a:xfrm>
                      <a:off x="0" y="0"/>
                      <a:ext cx="5144400" cy="2548800"/>
                    </a:xfrm>
                    <a:prstGeom prst="rect">
                      <a:avLst/>
                    </a:prstGeom>
                  </pic:spPr>
                </pic:pic>
              </a:graphicData>
            </a:graphic>
          </wp:inline>
        </w:drawing>
      </w:r>
    </w:p>
    <w:p w14:paraId="3C0B1733" w14:textId="77777777" w:rsidR="005E5DBA" w:rsidRPr="00310080" w:rsidRDefault="005E5DBA" w:rsidP="005E5DBA">
      <w:pPr>
        <w:spacing w:beforeLines="100" w:before="312" w:afterLines="25" w:after="78"/>
        <w:ind w:firstLine="480"/>
        <w:jc w:val="left"/>
        <w:rPr>
          <w:rFonts w:ascii="Times New Roman" w:eastAsia="仿宋" w:hAnsi="Times New Roman" w:cs="Times New Roman"/>
          <w:sz w:val="24"/>
        </w:rPr>
      </w:pPr>
      <w:r w:rsidRPr="00310080">
        <w:rPr>
          <w:rFonts w:ascii="Times New Roman" w:eastAsia="仿宋" w:hAnsi="Times New Roman" w:cs="Times New Roman"/>
          <w:sz w:val="24"/>
        </w:rPr>
        <w:t>来源：</w:t>
      </w:r>
      <w:r w:rsidRPr="00310080">
        <w:rPr>
          <w:rFonts w:ascii="Times New Roman" w:eastAsia="仿宋" w:hAnsi="Times New Roman" w:cs="Times New Roman" w:hint="eastAsia"/>
          <w:sz w:val="24"/>
        </w:rPr>
        <w:t>英国共产党“晨星报”网站</w:t>
      </w:r>
    </w:p>
    <w:p w14:paraId="12A3EB57" w14:textId="4A0BF91A" w:rsidR="00CC39D0" w:rsidRPr="00310080" w:rsidRDefault="00CC39D0" w:rsidP="007A0AD8">
      <w:pPr>
        <w:spacing w:beforeLines="25" w:before="78" w:afterLines="25" w:after="78"/>
        <w:ind w:firstLine="480"/>
        <w:jc w:val="left"/>
        <w:rPr>
          <w:rFonts w:ascii="Times New Roman" w:eastAsia="仿宋" w:hAnsi="Times New Roman" w:cs="Times New Roman"/>
          <w:sz w:val="24"/>
        </w:rPr>
      </w:pPr>
      <w:r w:rsidRPr="00310080">
        <w:rPr>
          <w:rFonts w:ascii="Times New Roman" w:eastAsia="仿宋" w:hAnsi="Times New Roman" w:cs="Times New Roman"/>
          <w:sz w:val="24"/>
        </w:rPr>
        <w:t>日期：</w:t>
      </w:r>
      <w:r w:rsidRPr="00310080">
        <w:rPr>
          <w:rFonts w:ascii="Times New Roman" w:eastAsia="仿宋" w:hAnsi="Times New Roman" w:cs="Times New Roman"/>
          <w:sz w:val="24"/>
        </w:rPr>
        <w:t>2022</w:t>
      </w:r>
      <w:r w:rsidRPr="00310080">
        <w:rPr>
          <w:rFonts w:ascii="Times New Roman" w:eastAsia="仿宋" w:hAnsi="Times New Roman" w:cs="Times New Roman"/>
          <w:sz w:val="24"/>
        </w:rPr>
        <w:t>年</w:t>
      </w:r>
      <w:r w:rsidR="005E5DBA" w:rsidRPr="00310080">
        <w:rPr>
          <w:rFonts w:ascii="Times New Roman" w:eastAsia="仿宋" w:hAnsi="Times New Roman" w:cs="Times New Roman"/>
          <w:sz w:val="24"/>
        </w:rPr>
        <w:t>10</w:t>
      </w:r>
      <w:r w:rsidRPr="00310080">
        <w:rPr>
          <w:rFonts w:ascii="Times New Roman" w:eastAsia="仿宋" w:hAnsi="Times New Roman" w:cs="Times New Roman"/>
          <w:sz w:val="24"/>
        </w:rPr>
        <w:t>月</w:t>
      </w:r>
      <w:r w:rsidR="005E5DBA" w:rsidRPr="00310080">
        <w:rPr>
          <w:rFonts w:ascii="Times New Roman" w:eastAsia="仿宋" w:hAnsi="Times New Roman" w:cs="Times New Roman"/>
          <w:sz w:val="24"/>
        </w:rPr>
        <w:t>3</w:t>
      </w:r>
      <w:r w:rsidRPr="00310080">
        <w:rPr>
          <w:rFonts w:ascii="Times New Roman" w:eastAsia="仿宋" w:hAnsi="Times New Roman" w:cs="Times New Roman"/>
          <w:sz w:val="24"/>
        </w:rPr>
        <w:t>日</w:t>
      </w:r>
    </w:p>
    <w:p w14:paraId="3588139E" w14:textId="20C20C66" w:rsidR="007005E0" w:rsidRPr="00310080" w:rsidRDefault="007005E0" w:rsidP="007A0AD8">
      <w:pPr>
        <w:spacing w:beforeLines="25" w:before="78" w:afterLines="25" w:after="78"/>
        <w:ind w:firstLine="480"/>
        <w:jc w:val="left"/>
        <w:rPr>
          <w:rFonts w:ascii="Times New Roman" w:eastAsia="仿宋" w:hAnsi="Times New Roman" w:cs="Times New Roman"/>
          <w:sz w:val="24"/>
        </w:rPr>
      </w:pPr>
      <w:r w:rsidRPr="00310080">
        <w:rPr>
          <w:rFonts w:ascii="Times New Roman" w:eastAsia="仿宋" w:hAnsi="Times New Roman" w:cs="Times New Roman" w:hint="eastAsia"/>
          <w:sz w:val="24"/>
        </w:rPr>
        <w:t>题图：</w:t>
      </w:r>
      <w:r w:rsidR="005E5DBA" w:rsidRPr="00310080">
        <w:rPr>
          <w:rFonts w:ascii="Times New Roman" w:eastAsia="仿宋" w:hAnsi="Times New Roman" w:cs="Times New Roman" w:hint="eastAsia"/>
          <w:sz w:val="24"/>
        </w:rPr>
        <w:t>2022</w:t>
      </w:r>
      <w:r w:rsidR="005E5DBA" w:rsidRPr="00310080">
        <w:rPr>
          <w:rFonts w:ascii="Times New Roman" w:eastAsia="仿宋" w:hAnsi="Times New Roman" w:cs="Times New Roman" w:hint="eastAsia"/>
          <w:sz w:val="24"/>
        </w:rPr>
        <w:t>年</w:t>
      </w:r>
      <w:r w:rsidR="005E5DBA" w:rsidRPr="00310080">
        <w:rPr>
          <w:rFonts w:ascii="Times New Roman" w:eastAsia="仿宋" w:hAnsi="Times New Roman" w:cs="Times New Roman" w:hint="eastAsia"/>
          <w:sz w:val="24"/>
        </w:rPr>
        <w:t>10</w:t>
      </w:r>
      <w:r w:rsidR="005E5DBA" w:rsidRPr="00310080">
        <w:rPr>
          <w:rFonts w:ascii="Times New Roman" w:eastAsia="仿宋" w:hAnsi="Times New Roman" w:cs="Times New Roman" w:hint="eastAsia"/>
          <w:sz w:val="24"/>
        </w:rPr>
        <w:t>月</w:t>
      </w:r>
      <w:r w:rsidR="005E5DBA" w:rsidRPr="00310080">
        <w:rPr>
          <w:rFonts w:ascii="Times New Roman" w:eastAsia="仿宋" w:hAnsi="Times New Roman" w:cs="Times New Roman" w:hint="eastAsia"/>
          <w:sz w:val="24"/>
        </w:rPr>
        <w:t>3</w:t>
      </w:r>
      <w:r w:rsidR="005E5DBA" w:rsidRPr="00310080">
        <w:rPr>
          <w:rFonts w:ascii="Times New Roman" w:eastAsia="仿宋" w:hAnsi="Times New Roman" w:cs="Times New Roman" w:hint="eastAsia"/>
          <w:sz w:val="24"/>
        </w:rPr>
        <w:t>日，最高领袖阿亚图拉·阿里·哈梅内伊（右二）在伊朗德黑兰警察学院检阅学员。</w:t>
      </w:r>
    </w:p>
    <w:p w14:paraId="406551EA" w14:textId="170EFF42" w:rsidR="00D245F7" w:rsidRPr="00310080" w:rsidRDefault="004F72F7" w:rsidP="007A0AD8">
      <w:pPr>
        <w:spacing w:beforeLines="25" w:before="78" w:afterLines="100" w:after="312"/>
        <w:ind w:firstLine="480"/>
        <w:jc w:val="left"/>
        <w:rPr>
          <w:rStyle w:val="ae"/>
          <w:rFonts w:ascii="Times New Roman" w:hAnsi="Times New Roman" w:cs="Times New Roman"/>
          <w:color w:val="auto"/>
          <w:sz w:val="24"/>
        </w:rPr>
      </w:pPr>
      <w:r w:rsidRPr="00310080">
        <w:rPr>
          <w:rFonts w:ascii="Times New Roman" w:eastAsia="仿宋" w:hAnsi="Times New Roman" w:cs="Times New Roman"/>
          <w:sz w:val="24"/>
        </w:rPr>
        <w:t>链接</w:t>
      </w:r>
      <w:r w:rsidRPr="00310080">
        <w:rPr>
          <w:rFonts w:ascii="Times New Roman" w:eastAsia="仿宋" w:hAnsi="Times New Roman" w:cs="Times New Roman" w:hint="eastAsia"/>
          <w:sz w:val="24"/>
        </w:rPr>
        <w:t>：</w:t>
      </w:r>
      <w:r w:rsidR="005E5DBA" w:rsidRPr="00310080">
        <w:rPr>
          <w:rStyle w:val="ae"/>
          <w:rFonts w:ascii="Times New Roman" w:hAnsi="Times New Roman" w:cs="Times New Roman"/>
          <w:color w:val="auto"/>
          <w:sz w:val="24"/>
        </w:rPr>
        <w:t>https://morningstaronline.co.uk/article/w/iranian-communists-slam-ayatollah-khameneis-claim-protests-are-orchestrated</w:t>
      </w:r>
    </w:p>
    <w:p w14:paraId="6764FBD5" w14:textId="50FC624C" w:rsidR="005E5DBA" w:rsidRPr="00310080" w:rsidRDefault="005E5DBA" w:rsidP="005E5DBA">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伊朗最高领袖阿亚图拉·阿里·哈梅内伊1</w:t>
      </w:r>
      <w:r w:rsidRPr="00310080">
        <w:rPr>
          <w:rFonts w:asciiTheme="minorEastAsia" w:eastAsiaTheme="minorEastAsia" w:hAnsiTheme="minorEastAsia"/>
          <w:szCs w:val="28"/>
        </w:rPr>
        <w:t>0</w:t>
      </w:r>
      <w:r w:rsidRPr="00310080">
        <w:rPr>
          <w:rFonts w:asciiTheme="minorEastAsia" w:eastAsiaTheme="minorEastAsia" w:hAnsiTheme="minorEastAsia" w:hint="eastAsia"/>
          <w:szCs w:val="28"/>
        </w:rPr>
        <w:t>月3日称，席卷全国的抗议浪潮是由美国和以色列精心策划的。对此，伊朗人民党（</w:t>
      </w:r>
      <w:r w:rsidRPr="00310080">
        <w:rPr>
          <w:rFonts w:asciiTheme="minorEastAsia" w:eastAsiaTheme="minorEastAsia" w:hAnsiTheme="minorEastAsia"/>
          <w:szCs w:val="28"/>
        </w:rPr>
        <w:t>Tudeh Party of Iran</w:t>
      </w:r>
      <w:r w:rsidRPr="00310080">
        <w:rPr>
          <w:rFonts w:asciiTheme="minorEastAsia" w:eastAsiaTheme="minorEastAsia" w:hAnsiTheme="minorEastAsia" w:hint="eastAsia"/>
          <w:szCs w:val="28"/>
        </w:rPr>
        <w:t>）进行了猛烈抨击。</w:t>
      </w:r>
    </w:p>
    <w:p w14:paraId="281E17F6" w14:textId="5181A74A" w:rsidR="005E5DBA" w:rsidRPr="00310080" w:rsidRDefault="005E5DBA" w:rsidP="005E5DBA">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哈梅内伊在访问一所警察学院时表示，他对三周前</w:t>
      </w:r>
      <w:r w:rsidRPr="00310080">
        <w:rPr>
          <w:rFonts w:asciiTheme="minorEastAsia" w:eastAsiaTheme="minorEastAsia" w:hAnsiTheme="minorEastAsia"/>
          <w:szCs w:val="28"/>
        </w:rPr>
        <w:t>22岁的</w:t>
      </w:r>
      <w:r w:rsidRPr="00310080">
        <w:rPr>
          <w:rFonts w:asciiTheme="minorEastAsia" w:eastAsiaTheme="minorEastAsia" w:hAnsiTheme="minorEastAsia" w:hint="eastAsia"/>
          <w:szCs w:val="28"/>
        </w:rPr>
        <w:t>马赫萨·</w:t>
      </w:r>
      <w:r w:rsidRPr="00310080">
        <w:rPr>
          <w:rFonts w:asciiTheme="minorEastAsia" w:eastAsiaTheme="minorEastAsia" w:hAnsiTheme="minorEastAsia"/>
          <w:szCs w:val="28"/>
        </w:rPr>
        <w:t>阿米尼</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Mahsa Amini)在拘留期间死亡感到“心碎”</w:t>
      </w:r>
      <w:r w:rsidR="008B63FB">
        <w:rPr>
          <w:rFonts w:asciiTheme="minorEastAsia" w:eastAsiaTheme="minorEastAsia" w:hAnsiTheme="minorEastAsia" w:hint="eastAsia"/>
          <w:szCs w:val="28"/>
        </w:rPr>
        <w:t>。</w:t>
      </w:r>
      <w:r w:rsidRPr="00310080">
        <w:rPr>
          <w:rFonts w:asciiTheme="minorEastAsia" w:eastAsiaTheme="minorEastAsia" w:hAnsiTheme="minorEastAsia"/>
          <w:szCs w:val="28"/>
        </w:rPr>
        <w:t>这一事件引发了席卷伊朗的街头抗议活动</w:t>
      </w:r>
      <w:r w:rsidR="008B63FB">
        <w:rPr>
          <w:rFonts w:asciiTheme="minorEastAsia" w:eastAsiaTheme="minorEastAsia" w:hAnsiTheme="minorEastAsia" w:hint="eastAsia"/>
          <w:szCs w:val="28"/>
        </w:rPr>
        <w:t>。</w:t>
      </w:r>
      <w:r w:rsidRPr="00310080">
        <w:rPr>
          <w:rFonts w:asciiTheme="minorEastAsia" w:eastAsiaTheme="minorEastAsia" w:hAnsiTheme="minorEastAsia"/>
          <w:szCs w:val="28"/>
        </w:rPr>
        <w:t>但他声称</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这些骚乱……都</w:t>
      </w:r>
      <w:r w:rsidRPr="00310080">
        <w:rPr>
          <w:rFonts w:asciiTheme="minorEastAsia" w:eastAsiaTheme="minorEastAsia" w:hAnsiTheme="minorEastAsia"/>
          <w:szCs w:val="28"/>
        </w:rPr>
        <w:lastRenderedPageBreak/>
        <w:t>是</w:t>
      </w:r>
      <w:r w:rsidRPr="00310080">
        <w:rPr>
          <w:rFonts w:asciiTheme="minorEastAsia" w:eastAsiaTheme="minorEastAsia" w:hAnsiTheme="minorEastAsia" w:hint="eastAsia"/>
          <w:szCs w:val="28"/>
        </w:rPr>
        <w:t>由</w:t>
      </w:r>
      <w:r w:rsidRPr="00310080">
        <w:rPr>
          <w:rFonts w:asciiTheme="minorEastAsia" w:eastAsiaTheme="minorEastAsia" w:hAnsiTheme="minorEastAsia"/>
          <w:szCs w:val="28"/>
        </w:rPr>
        <w:t>美国和犹太复国主义政权设计的。”</w:t>
      </w:r>
    </w:p>
    <w:p w14:paraId="39A1F2B1" w14:textId="43E14307" w:rsidR="005E5DBA" w:rsidRPr="00310080" w:rsidRDefault="005E5DBA" w:rsidP="005E5DBA">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他补充说，那位摘下头巾的女性抗议者——阿米尼女士因未能遵守伊朗具有性别歧视的着装规定，并且“正在进行‘不正常、不自然的行为’”而被捕</w:t>
      </w:r>
      <w:r w:rsidR="008B63FB">
        <w:rPr>
          <w:rFonts w:asciiTheme="minorEastAsia" w:eastAsiaTheme="minorEastAsia" w:hAnsiTheme="minorEastAsia" w:hint="eastAsia"/>
          <w:szCs w:val="28"/>
        </w:rPr>
        <w:t>。</w:t>
      </w:r>
      <w:r w:rsidRPr="00310080">
        <w:rPr>
          <w:rFonts w:asciiTheme="minorEastAsia" w:eastAsiaTheme="minorEastAsia" w:hAnsiTheme="minorEastAsia" w:hint="eastAsia"/>
          <w:szCs w:val="28"/>
        </w:rPr>
        <w:t>他还说，那些“在网上看到一些东西后兴奋地走上街头”的年轻人应该“受到纪律处分”，而抗议组织者应该受到“严厉的起诉和惩罚”。</w:t>
      </w:r>
    </w:p>
    <w:p w14:paraId="14E8316B" w14:textId="27D8ACA3" w:rsidR="005E5DBA" w:rsidRPr="00310080" w:rsidRDefault="005E5DBA" w:rsidP="005E5DBA">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伊朗人民党国际局书记纳维德·肖马利（</w:t>
      </w:r>
      <w:r w:rsidRPr="00310080">
        <w:rPr>
          <w:rFonts w:asciiTheme="minorEastAsia" w:eastAsiaTheme="minorEastAsia" w:hAnsiTheme="minorEastAsia"/>
          <w:szCs w:val="28"/>
        </w:rPr>
        <w:t>Navid Shomali）告诉《晨星报》</w:t>
      </w:r>
      <w:r w:rsidR="002F1DEA">
        <w:rPr>
          <w:rFonts w:asciiTheme="minorEastAsia" w:eastAsiaTheme="minorEastAsia" w:hAnsiTheme="minorEastAsia" w:hint="eastAsia"/>
          <w:szCs w:val="28"/>
        </w:rPr>
        <w:t>（</w:t>
      </w:r>
      <w:r w:rsidR="002F1DEA" w:rsidRPr="002F1DEA">
        <w:rPr>
          <w:rFonts w:asciiTheme="minorEastAsia" w:eastAsiaTheme="minorEastAsia" w:hAnsiTheme="minorEastAsia"/>
          <w:szCs w:val="28"/>
        </w:rPr>
        <w:t>Morning Star</w:t>
      </w:r>
      <w:r w:rsidR="002F1DEA">
        <w:rPr>
          <w:rFonts w:asciiTheme="minorEastAsia" w:eastAsiaTheme="minorEastAsia" w:hAnsiTheme="minorEastAsia" w:hint="eastAsia"/>
          <w:szCs w:val="28"/>
        </w:rPr>
        <w:t>）</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伊斯兰共和国从未放弃过</w:t>
      </w:r>
      <w:r w:rsidRPr="00310080">
        <w:rPr>
          <w:rFonts w:asciiTheme="minorEastAsia" w:eastAsiaTheme="minorEastAsia" w:hAnsiTheme="minorEastAsia" w:hint="eastAsia"/>
          <w:szCs w:val="28"/>
        </w:rPr>
        <w:t>给‘</w:t>
      </w:r>
      <w:r w:rsidRPr="00310080">
        <w:rPr>
          <w:rFonts w:asciiTheme="minorEastAsia" w:eastAsiaTheme="minorEastAsia" w:hAnsiTheme="minorEastAsia"/>
          <w:szCs w:val="28"/>
        </w:rPr>
        <w:t>抗议者</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贴上西方帝国主义代理人标签的机会。</w:t>
      </w:r>
      <w:r w:rsidRPr="00310080">
        <w:rPr>
          <w:rFonts w:asciiTheme="minorEastAsia" w:eastAsiaTheme="minorEastAsia" w:hAnsiTheme="minorEastAsia" w:hint="eastAsia"/>
          <w:szCs w:val="28"/>
        </w:rPr>
        <w:t>”</w:t>
      </w:r>
    </w:p>
    <w:p w14:paraId="2ABC836E" w14:textId="4FD043E3" w:rsidR="005E5DBA" w:rsidRPr="00310080" w:rsidRDefault="008B63FB" w:rsidP="005E5DBA">
      <w:pPr>
        <w:spacing w:beforeLines="25" w:before="78" w:afterLines="25" w:after="78"/>
        <w:ind w:firstLine="560"/>
        <w:rPr>
          <w:rFonts w:asciiTheme="minorEastAsia" w:eastAsiaTheme="minorEastAsia" w:hAnsiTheme="minorEastAsia"/>
          <w:szCs w:val="28"/>
        </w:rPr>
      </w:pPr>
      <w:r>
        <w:rPr>
          <w:rFonts w:asciiTheme="minorEastAsia" w:eastAsiaTheme="minorEastAsia" w:hAnsiTheme="minorEastAsia" w:hint="eastAsia"/>
          <w:szCs w:val="28"/>
        </w:rPr>
        <w:t>“尽管遭到残酷镇压，但这场运动仍未</w:t>
      </w:r>
      <w:r w:rsidR="005E5DBA" w:rsidRPr="00310080">
        <w:rPr>
          <w:rFonts w:asciiTheme="minorEastAsia" w:eastAsiaTheme="minorEastAsia" w:hAnsiTheme="minorEastAsia" w:hint="eastAsia"/>
          <w:szCs w:val="28"/>
        </w:rPr>
        <w:t>显示出任何减弱的迹象，它表达了人民对神权独裁统治的厌恶，是伊朗人民对这个罪恶的统治政权4</w:t>
      </w:r>
      <w:r w:rsidR="005E5DBA" w:rsidRPr="00310080">
        <w:rPr>
          <w:rFonts w:asciiTheme="minorEastAsia" w:eastAsiaTheme="minorEastAsia" w:hAnsiTheme="minorEastAsia"/>
          <w:szCs w:val="28"/>
        </w:rPr>
        <w:t>0</w:t>
      </w:r>
      <w:r w:rsidR="005E5DBA" w:rsidRPr="00310080">
        <w:rPr>
          <w:rFonts w:asciiTheme="minorEastAsia" w:eastAsiaTheme="minorEastAsia" w:hAnsiTheme="minorEastAsia" w:hint="eastAsia"/>
          <w:szCs w:val="28"/>
        </w:rPr>
        <w:t>多年来的愤怒、厌恶和仇恨的高潮。”</w:t>
      </w:r>
    </w:p>
    <w:p w14:paraId="1D0AD739" w14:textId="5C75BBD2" w:rsidR="005E5DBA" w:rsidRPr="00310080" w:rsidRDefault="005E5DBA" w:rsidP="005E5DBA">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“当然，也有一些声名狼藉的流亡组织，主要是君主主义者和‘</w:t>
      </w:r>
      <w:r w:rsidRPr="00310080">
        <w:rPr>
          <w:rFonts w:asciiTheme="minorEastAsia" w:eastAsiaTheme="minorEastAsia" w:hAnsiTheme="minorEastAsia"/>
          <w:szCs w:val="28"/>
        </w:rPr>
        <w:t>人民圣战者组织</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People’s Mojahedin</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，他们很乐意</w:t>
      </w:r>
      <w:r w:rsidRPr="00310080">
        <w:rPr>
          <w:rFonts w:asciiTheme="minorEastAsia" w:eastAsiaTheme="minorEastAsia" w:hAnsiTheme="minorEastAsia" w:hint="eastAsia"/>
          <w:szCs w:val="28"/>
        </w:rPr>
        <w:t>出于</w:t>
      </w:r>
      <w:r w:rsidRPr="00310080">
        <w:rPr>
          <w:rFonts w:asciiTheme="minorEastAsia" w:eastAsiaTheme="minorEastAsia" w:hAnsiTheme="minorEastAsia"/>
          <w:szCs w:val="28"/>
        </w:rPr>
        <w:t>自己的</w:t>
      </w:r>
      <w:r w:rsidRPr="00310080">
        <w:rPr>
          <w:rFonts w:asciiTheme="minorEastAsia" w:eastAsiaTheme="minorEastAsia" w:hAnsiTheme="minorEastAsia" w:hint="eastAsia"/>
          <w:szCs w:val="28"/>
        </w:rPr>
        <w:t>动机来挟持</w:t>
      </w:r>
      <w:r w:rsidRPr="00310080">
        <w:rPr>
          <w:rFonts w:asciiTheme="minorEastAsia" w:eastAsiaTheme="minorEastAsia" w:hAnsiTheme="minorEastAsia"/>
          <w:szCs w:val="28"/>
        </w:rPr>
        <w:t>抗议活动</w:t>
      </w:r>
      <w:r w:rsidR="008B63FB">
        <w:rPr>
          <w:rFonts w:asciiTheme="minorEastAsia" w:eastAsiaTheme="minorEastAsia" w:hAnsiTheme="minorEastAsia" w:hint="eastAsia"/>
          <w:szCs w:val="28"/>
        </w:rPr>
        <w:t>。</w:t>
      </w:r>
      <w:r w:rsidRPr="00310080">
        <w:rPr>
          <w:rFonts w:asciiTheme="minorEastAsia" w:eastAsiaTheme="minorEastAsia" w:hAnsiTheme="minorEastAsia"/>
          <w:szCs w:val="28"/>
        </w:rPr>
        <w:t>但他们在伊朗国内几乎没有影响力，</w:t>
      </w:r>
      <w:r w:rsidRPr="00310080">
        <w:rPr>
          <w:rFonts w:asciiTheme="minorEastAsia" w:eastAsiaTheme="minorEastAsia" w:hAnsiTheme="minorEastAsia" w:hint="eastAsia"/>
          <w:szCs w:val="28"/>
        </w:rPr>
        <w:t>更</w:t>
      </w:r>
      <w:r w:rsidR="00D87F88" w:rsidRPr="00310080">
        <w:rPr>
          <w:rFonts w:asciiTheme="minorEastAsia" w:eastAsiaTheme="minorEastAsia" w:hAnsiTheme="minorEastAsia" w:hint="eastAsia"/>
          <w:szCs w:val="28"/>
        </w:rPr>
        <w:t>何况</w:t>
      </w:r>
      <w:r w:rsidRPr="00310080">
        <w:rPr>
          <w:rFonts w:asciiTheme="minorEastAsia" w:eastAsiaTheme="minorEastAsia" w:hAnsiTheme="minorEastAsia"/>
          <w:szCs w:val="28"/>
        </w:rPr>
        <w:t>抗议活动的一个关键口号就是‘打倒压迫者，无论是</w:t>
      </w:r>
      <w:r w:rsidRPr="00310080">
        <w:rPr>
          <w:rFonts w:asciiTheme="minorEastAsia" w:eastAsiaTheme="minorEastAsia" w:hAnsiTheme="minorEastAsia" w:hint="eastAsia"/>
          <w:szCs w:val="28"/>
        </w:rPr>
        <w:t>沙阿</w:t>
      </w:r>
      <w:r w:rsidR="00DE5CD8" w:rsidRPr="00310080">
        <w:rPr>
          <w:rStyle w:val="af"/>
          <w:rFonts w:asciiTheme="minorEastAsia" w:eastAsiaTheme="minorEastAsia" w:hAnsiTheme="minorEastAsia"/>
          <w:szCs w:val="28"/>
        </w:rPr>
        <w:footnoteReference w:customMarkFollows="1" w:id="2"/>
        <w:t>[1]</w:t>
      </w:r>
      <w:r w:rsidRPr="00310080">
        <w:rPr>
          <w:rFonts w:asciiTheme="minorEastAsia" w:eastAsiaTheme="minorEastAsia" w:hAnsiTheme="minorEastAsia"/>
          <w:szCs w:val="28"/>
        </w:rPr>
        <w:t>还是最高领袖’。”</w:t>
      </w:r>
    </w:p>
    <w:p w14:paraId="52F7B252" w14:textId="252A1E2F" w:rsidR="005E5DBA" w:rsidRPr="00310080" w:rsidRDefault="008B63FB" w:rsidP="005E5DBA">
      <w:pPr>
        <w:spacing w:beforeLines="25" w:before="78" w:afterLines="25" w:after="78"/>
        <w:ind w:firstLine="560"/>
        <w:rPr>
          <w:rFonts w:asciiTheme="minorEastAsia" w:eastAsiaTheme="minorEastAsia" w:hAnsiTheme="minorEastAsia"/>
          <w:szCs w:val="28"/>
        </w:rPr>
      </w:pPr>
      <w:r>
        <w:rPr>
          <w:rFonts w:asciiTheme="minorEastAsia" w:eastAsiaTheme="minorEastAsia" w:hAnsiTheme="minorEastAsia" w:hint="eastAsia"/>
          <w:szCs w:val="28"/>
        </w:rPr>
        <w:lastRenderedPageBreak/>
        <w:t>伊朗</w:t>
      </w:r>
      <w:r w:rsidR="005E5DBA" w:rsidRPr="00310080">
        <w:rPr>
          <w:rFonts w:asciiTheme="minorEastAsia" w:eastAsiaTheme="minorEastAsia" w:hAnsiTheme="minorEastAsia" w:hint="eastAsia"/>
          <w:szCs w:val="28"/>
        </w:rPr>
        <w:t>人民党警告说，抗议运动处于分裂状态，除非团结成一场全国运动，否则“政府将能够安然度过抗议”。</w:t>
      </w:r>
    </w:p>
    <w:p w14:paraId="0380C936" w14:textId="75AA70C1" w:rsidR="005E5DBA" w:rsidRPr="00310080" w:rsidRDefault="008B63FB" w:rsidP="005E5DBA">
      <w:pPr>
        <w:spacing w:beforeLines="25" w:before="78" w:afterLines="25" w:after="78"/>
        <w:ind w:firstLine="560"/>
        <w:rPr>
          <w:rFonts w:asciiTheme="minorEastAsia" w:eastAsiaTheme="minorEastAsia" w:hAnsiTheme="minorEastAsia"/>
          <w:szCs w:val="28"/>
        </w:rPr>
      </w:pPr>
      <w:r>
        <w:rPr>
          <w:rFonts w:asciiTheme="minorEastAsia" w:eastAsiaTheme="minorEastAsia" w:hAnsiTheme="minorEastAsia" w:hint="eastAsia"/>
          <w:szCs w:val="28"/>
        </w:rPr>
        <w:t>但该</w:t>
      </w:r>
      <w:r w:rsidR="005E5DBA" w:rsidRPr="00310080">
        <w:rPr>
          <w:rFonts w:asciiTheme="minorEastAsia" w:eastAsiaTheme="minorEastAsia" w:hAnsiTheme="minorEastAsia" w:hint="eastAsia"/>
          <w:szCs w:val="28"/>
        </w:rPr>
        <w:t>党对抗议者的勇气表示</w:t>
      </w:r>
      <w:r>
        <w:rPr>
          <w:rFonts w:asciiTheme="minorEastAsia" w:eastAsiaTheme="minorEastAsia" w:hAnsiTheme="minorEastAsia" w:hint="eastAsia"/>
          <w:szCs w:val="28"/>
        </w:rPr>
        <w:t>钦佩</w:t>
      </w:r>
      <w:r w:rsidR="005E5DBA" w:rsidRPr="00310080">
        <w:rPr>
          <w:rFonts w:asciiTheme="minorEastAsia" w:eastAsiaTheme="minorEastAsia" w:hAnsiTheme="minorEastAsia" w:hint="eastAsia"/>
          <w:szCs w:val="28"/>
        </w:rPr>
        <w:t>，并表示所有独立的伊朗工会和进步党派都支持他们。</w:t>
      </w:r>
    </w:p>
    <w:p w14:paraId="209D948D" w14:textId="77777777" w:rsidR="00E0458A" w:rsidRPr="00310080" w:rsidRDefault="00E0458A">
      <w:pPr>
        <w:widowControl/>
        <w:spacing w:line="240" w:lineRule="auto"/>
        <w:ind w:firstLineChars="0" w:firstLine="0"/>
        <w:jc w:val="left"/>
        <w:rPr>
          <w:rFonts w:ascii="黑体" w:eastAsia="黑体" w:hAnsi="黑体"/>
          <w:b/>
          <w:kern w:val="44"/>
          <w:sz w:val="36"/>
          <w:szCs w:val="36"/>
        </w:rPr>
      </w:pPr>
      <w:bookmarkStart w:id="8" w:name="_Hlk110724803"/>
      <w:bookmarkStart w:id="9" w:name="_Hlk113185038"/>
      <w:r w:rsidRPr="00310080">
        <w:rPr>
          <w:rFonts w:ascii="黑体" w:eastAsia="黑体" w:hAnsi="黑体"/>
          <w:szCs w:val="36"/>
        </w:rPr>
        <w:br w:type="page"/>
      </w:r>
    </w:p>
    <w:p w14:paraId="58589866" w14:textId="04DF8383" w:rsidR="003E54C5" w:rsidRPr="00310080" w:rsidRDefault="00DE5CD8" w:rsidP="003E54C5">
      <w:pPr>
        <w:pStyle w:val="1"/>
        <w:spacing w:line="14" w:lineRule="auto"/>
        <w:rPr>
          <w:szCs w:val="36"/>
        </w:rPr>
      </w:pPr>
      <w:r w:rsidRPr="00310080">
        <w:rPr>
          <w:rFonts w:ascii="黑体" w:eastAsia="黑体" w:hAnsi="黑体" w:hint="eastAsia"/>
          <w:szCs w:val="36"/>
        </w:rPr>
        <w:lastRenderedPageBreak/>
        <w:t>德国左翼党面临的十大挑战</w:t>
      </w:r>
    </w:p>
    <w:bookmarkEnd w:id="8"/>
    <w:p w14:paraId="59DB5D37" w14:textId="32C1FD9E" w:rsidR="003E54C5" w:rsidRPr="00310080" w:rsidRDefault="002A66A6" w:rsidP="007A0AD8">
      <w:pPr>
        <w:spacing w:beforeLines="25" w:before="78" w:afterLines="25" w:after="78"/>
        <w:ind w:firstLineChars="0" w:firstLine="0"/>
        <w:jc w:val="center"/>
        <w:rPr>
          <w:rFonts w:ascii="Times New Roman" w:eastAsia="仿宋" w:hAnsi="Times New Roman" w:cs="Times New Roman"/>
          <w:szCs w:val="28"/>
        </w:rPr>
      </w:pPr>
      <w:r w:rsidRPr="00310080">
        <w:rPr>
          <w:noProof/>
        </w:rPr>
        <w:drawing>
          <wp:inline distT="0" distB="0" distL="0" distR="0" wp14:anchorId="5CB9BD5F" wp14:editId="51E583FD">
            <wp:extent cx="5144400" cy="2574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4400" cy="2574000"/>
                    </a:xfrm>
                    <a:prstGeom prst="rect">
                      <a:avLst/>
                    </a:prstGeom>
                    <a:noFill/>
                    <a:ln>
                      <a:noFill/>
                    </a:ln>
                  </pic:spPr>
                </pic:pic>
              </a:graphicData>
            </a:graphic>
          </wp:inline>
        </w:drawing>
      </w:r>
    </w:p>
    <w:p w14:paraId="4F93F0DB" w14:textId="611C0C3F" w:rsidR="00E0458A" w:rsidRPr="00310080" w:rsidRDefault="00E0458A" w:rsidP="007A0AD8">
      <w:pPr>
        <w:spacing w:beforeLines="100" w:before="312" w:afterLines="25" w:after="78"/>
        <w:ind w:firstLine="480"/>
        <w:jc w:val="left"/>
        <w:rPr>
          <w:rFonts w:ascii="Times New Roman" w:eastAsia="仿宋" w:hAnsi="Times New Roman" w:cs="Times New Roman"/>
          <w:sz w:val="24"/>
        </w:rPr>
      </w:pPr>
      <w:r w:rsidRPr="00310080">
        <w:rPr>
          <w:rFonts w:ascii="Times New Roman" w:eastAsia="仿宋" w:hAnsi="Times New Roman" w:cs="Times New Roman"/>
          <w:sz w:val="24"/>
        </w:rPr>
        <w:t>来源：</w:t>
      </w:r>
      <w:r w:rsidR="00DE5CD8" w:rsidRPr="00310080">
        <w:rPr>
          <w:rFonts w:ascii="Times New Roman" w:eastAsia="仿宋" w:hAnsi="Times New Roman" w:cs="Times New Roman" w:hint="eastAsia"/>
          <w:sz w:val="24"/>
        </w:rPr>
        <w:t>德国左翼党罗莎·卢森堡基金会</w:t>
      </w:r>
      <w:r w:rsidR="0052724F" w:rsidRPr="00310080">
        <w:rPr>
          <w:rFonts w:ascii="Times New Roman" w:eastAsia="仿宋" w:hAnsi="Times New Roman" w:cs="Times New Roman" w:hint="eastAsia"/>
          <w:sz w:val="24"/>
        </w:rPr>
        <w:t>网站</w:t>
      </w:r>
    </w:p>
    <w:p w14:paraId="798BCE48" w14:textId="75B1CEA6" w:rsidR="00E0458A" w:rsidRPr="00310080" w:rsidRDefault="00E0458A" w:rsidP="007A0AD8">
      <w:pPr>
        <w:spacing w:beforeLines="25" w:before="78" w:afterLines="25" w:after="78"/>
        <w:ind w:firstLine="480"/>
        <w:jc w:val="left"/>
        <w:rPr>
          <w:rFonts w:ascii="Times New Roman" w:eastAsia="仿宋" w:hAnsi="Times New Roman" w:cs="Times New Roman"/>
          <w:sz w:val="24"/>
        </w:rPr>
      </w:pPr>
      <w:r w:rsidRPr="00310080">
        <w:rPr>
          <w:rFonts w:ascii="Times New Roman" w:eastAsia="仿宋" w:hAnsi="Times New Roman" w:cs="Times New Roman"/>
          <w:sz w:val="24"/>
        </w:rPr>
        <w:t>日期：</w:t>
      </w:r>
      <w:r w:rsidRPr="00310080">
        <w:rPr>
          <w:rFonts w:ascii="Times New Roman" w:eastAsia="仿宋" w:hAnsi="Times New Roman" w:cs="Times New Roman"/>
          <w:sz w:val="24"/>
        </w:rPr>
        <w:t>2022</w:t>
      </w:r>
      <w:r w:rsidRPr="00310080">
        <w:rPr>
          <w:rFonts w:ascii="Times New Roman" w:eastAsia="仿宋" w:hAnsi="Times New Roman" w:cs="Times New Roman"/>
          <w:sz w:val="24"/>
        </w:rPr>
        <w:t>年</w:t>
      </w:r>
      <w:r w:rsidR="00DE5CD8" w:rsidRPr="00310080">
        <w:rPr>
          <w:rFonts w:ascii="Times New Roman" w:eastAsia="仿宋" w:hAnsi="Times New Roman" w:cs="Times New Roman"/>
          <w:sz w:val="24"/>
        </w:rPr>
        <w:t>6</w:t>
      </w:r>
      <w:r w:rsidRPr="00310080">
        <w:rPr>
          <w:rFonts w:ascii="Times New Roman" w:eastAsia="仿宋" w:hAnsi="Times New Roman" w:cs="Times New Roman"/>
          <w:sz w:val="24"/>
        </w:rPr>
        <w:t>月</w:t>
      </w:r>
      <w:r w:rsidR="00DE5CD8" w:rsidRPr="00310080">
        <w:rPr>
          <w:rFonts w:ascii="Times New Roman" w:eastAsia="仿宋" w:hAnsi="Times New Roman" w:cs="Times New Roman"/>
          <w:sz w:val="24"/>
        </w:rPr>
        <w:t>16</w:t>
      </w:r>
      <w:r w:rsidRPr="00310080">
        <w:rPr>
          <w:rFonts w:ascii="Times New Roman" w:eastAsia="仿宋" w:hAnsi="Times New Roman" w:cs="Times New Roman"/>
          <w:sz w:val="24"/>
        </w:rPr>
        <w:t>日</w:t>
      </w:r>
    </w:p>
    <w:p w14:paraId="0375A05D" w14:textId="2FDEF462" w:rsidR="0052724F" w:rsidRPr="00310080" w:rsidRDefault="00E0458A" w:rsidP="007A0AD8">
      <w:pPr>
        <w:spacing w:beforeLines="25" w:before="78" w:afterLines="100" w:after="312"/>
        <w:ind w:firstLine="480"/>
        <w:jc w:val="left"/>
        <w:rPr>
          <w:rStyle w:val="ae"/>
          <w:rFonts w:ascii="Times New Roman" w:hAnsi="Times New Roman" w:cs="Times New Roman"/>
          <w:color w:val="auto"/>
          <w:sz w:val="24"/>
        </w:rPr>
      </w:pPr>
      <w:r w:rsidRPr="00310080">
        <w:rPr>
          <w:rFonts w:ascii="Times New Roman" w:eastAsia="仿宋" w:hAnsi="Times New Roman" w:cs="Times New Roman"/>
          <w:sz w:val="24"/>
        </w:rPr>
        <w:t>链接</w:t>
      </w:r>
      <w:r w:rsidRPr="00310080">
        <w:rPr>
          <w:rFonts w:ascii="Times New Roman" w:eastAsia="仿宋" w:hAnsi="Times New Roman" w:cs="Times New Roman" w:hint="eastAsia"/>
          <w:sz w:val="24"/>
        </w:rPr>
        <w:t>：</w:t>
      </w:r>
      <w:r w:rsidR="00DE5CD8" w:rsidRPr="00310080">
        <w:rPr>
          <w:rStyle w:val="ae"/>
          <w:rFonts w:ascii="Times New Roman" w:hAnsi="Times New Roman" w:cs="Times New Roman"/>
          <w:color w:val="auto"/>
          <w:sz w:val="24"/>
        </w:rPr>
        <w:t>https://www.rosalux.de/en/news/id/46613/a-strong-die-linke-is-possible-and-needed</w:t>
      </w:r>
    </w:p>
    <w:p w14:paraId="2F2036DB" w14:textId="77777777" w:rsidR="00DE5CD8" w:rsidRPr="00310080" w:rsidRDefault="00DE5CD8" w:rsidP="00DE5CD8">
      <w:pPr>
        <w:spacing w:beforeLines="25" w:before="78" w:afterLines="25" w:after="78"/>
        <w:ind w:firstLineChars="0" w:firstLine="0"/>
        <w:jc w:val="center"/>
        <w:rPr>
          <w:rFonts w:ascii="黑体" w:eastAsia="黑体" w:hAnsi="黑体"/>
          <w:szCs w:val="28"/>
        </w:rPr>
      </w:pPr>
      <w:r w:rsidRPr="00310080">
        <w:rPr>
          <w:rFonts w:ascii="黑体" w:eastAsia="黑体" w:hAnsi="黑体" w:hint="eastAsia"/>
          <w:szCs w:val="28"/>
        </w:rPr>
        <w:t>一个强大的左翼党是可能的和必要的！</w:t>
      </w:r>
    </w:p>
    <w:p w14:paraId="50C287D1" w14:textId="13BD5CCC" w:rsidR="00DE5CD8" w:rsidRPr="00310080" w:rsidRDefault="00DE5CD8" w:rsidP="00DE5CD8">
      <w:pPr>
        <w:spacing w:beforeLines="25" w:before="78" w:afterLines="25" w:after="78"/>
        <w:ind w:firstLineChars="0" w:firstLine="0"/>
        <w:jc w:val="center"/>
        <w:rPr>
          <w:rFonts w:ascii="黑体" w:eastAsia="黑体" w:hAnsi="黑体"/>
          <w:szCs w:val="28"/>
        </w:rPr>
      </w:pPr>
      <w:r w:rsidRPr="00310080">
        <w:rPr>
          <w:rFonts w:ascii="黑体" w:eastAsia="黑体" w:hAnsi="黑体" w:hint="eastAsia"/>
          <w:szCs w:val="28"/>
        </w:rPr>
        <w:t>将党重建为争取民主社会主义和团结的力量所要面临的十大挑战</w:t>
      </w:r>
    </w:p>
    <w:p w14:paraId="51E141DB" w14:textId="211621D8"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szCs w:val="28"/>
        </w:rPr>
        <w:t>15年前</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2007年6月16日，德国社会</w:t>
      </w:r>
      <w:r w:rsidRPr="00310080">
        <w:rPr>
          <w:rFonts w:asciiTheme="minorEastAsia" w:eastAsiaTheme="minorEastAsia" w:hAnsiTheme="minorEastAsia" w:hint="eastAsia"/>
          <w:szCs w:val="28"/>
        </w:rPr>
        <w:t>主义政党</w:t>
      </w:r>
      <w:r w:rsidRPr="00310080">
        <w:rPr>
          <w:rFonts w:asciiTheme="minorEastAsia" w:eastAsiaTheme="minorEastAsia" w:hAnsiTheme="minorEastAsia"/>
          <w:szCs w:val="28"/>
        </w:rPr>
        <w:t>左翼</w:t>
      </w:r>
      <w:r w:rsidRPr="00310080">
        <w:rPr>
          <w:rFonts w:asciiTheme="minorEastAsia" w:eastAsiaTheme="minorEastAsia" w:hAnsiTheme="minorEastAsia" w:hint="eastAsia"/>
          <w:szCs w:val="28"/>
        </w:rPr>
        <w:t>党（</w:t>
      </w:r>
      <w:r w:rsidRPr="00310080">
        <w:rPr>
          <w:rFonts w:asciiTheme="minorEastAsia" w:eastAsiaTheme="minorEastAsia" w:hAnsiTheme="minorEastAsia"/>
          <w:szCs w:val="28"/>
        </w:rPr>
        <w:t>Die Linke</w:t>
      </w:r>
      <w:r w:rsidRPr="00310080">
        <w:rPr>
          <w:rFonts w:asciiTheme="minorEastAsia" w:eastAsiaTheme="minorEastAsia" w:hAnsiTheme="minorEastAsia" w:hint="eastAsia"/>
          <w:szCs w:val="28"/>
        </w:rPr>
        <w:t>）的</w:t>
      </w:r>
      <w:r w:rsidRPr="00310080">
        <w:rPr>
          <w:rFonts w:asciiTheme="minorEastAsia" w:eastAsiaTheme="minorEastAsia" w:hAnsiTheme="minorEastAsia"/>
          <w:szCs w:val="28"/>
        </w:rPr>
        <w:t>成立，鼓舞了整个欧洲的社会主义</w:t>
      </w:r>
      <w:r w:rsidRPr="00310080">
        <w:rPr>
          <w:rFonts w:asciiTheme="minorEastAsia" w:eastAsiaTheme="minorEastAsia" w:hAnsiTheme="minorEastAsia" w:hint="eastAsia"/>
          <w:szCs w:val="28"/>
        </w:rPr>
        <w:t>者</w:t>
      </w:r>
      <w:r w:rsidRPr="00310080">
        <w:rPr>
          <w:rFonts w:asciiTheme="minorEastAsia" w:eastAsiaTheme="minorEastAsia" w:hAnsiTheme="minorEastAsia"/>
          <w:szCs w:val="28"/>
        </w:rPr>
        <w:t>和进步人士，</w:t>
      </w:r>
      <w:r w:rsidRPr="00310080">
        <w:rPr>
          <w:rFonts w:asciiTheme="minorEastAsia" w:eastAsiaTheme="minorEastAsia" w:hAnsiTheme="minorEastAsia" w:hint="eastAsia"/>
          <w:szCs w:val="28"/>
        </w:rPr>
        <w:t>他们</w:t>
      </w:r>
      <w:r w:rsidRPr="00310080">
        <w:rPr>
          <w:rFonts w:asciiTheme="minorEastAsia" w:eastAsiaTheme="minorEastAsia" w:hAnsiTheme="minorEastAsia"/>
          <w:szCs w:val="28"/>
        </w:rPr>
        <w:t>希望借此机会在这个欧盟人口最多、实力最强的国家</w:t>
      </w:r>
      <w:r w:rsidRPr="00310080">
        <w:rPr>
          <w:rFonts w:asciiTheme="minorEastAsia" w:eastAsiaTheme="minorEastAsia" w:hAnsiTheme="minorEastAsia" w:hint="eastAsia"/>
          <w:szCs w:val="28"/>
        </w:rPr>
        <w:t>把左翼</w:t>
      </w:r>
      <w:r w:rsidRPr="00310080">
        <w:rPr>
          <w:rFonts w:asciiTheme="minorEastAsia" w:eastAsiaTheme="minorEastAsia" w:hAnsiTheme="minorEastAsia"/>
          <w:szCs w:val="28"/>
        </w:rPr>
        <w:t>重新团结和</w:t>
      </w:r>
      <w:r w:rsidRPr="00310080">
        <w:rPr>
          <w:rFonts w:asciiTheme="minorEastAsia" w:eastAsiaTheme="minorEastAsia" w:hAnsiTheme="minorEastAsia" w:hint="eastAsia"/>
          <w:szCs w:val="28"/>
        </w:rPr>
        <w:t>组织起来</w:t>
      </w:r>
      <w:r w:rsidRPr="00310080">
        <w:rPr>
          <w:rFonts w:asciiTheme="minorEastAsia" w:eastAsiaTheme="minorEastAsia" w:hAnsiTheme="minorEastAsia"/>
          <w:szCs w:val="28"/>
        </w:rPr>
        <w:t>。然而，今天，</w:t>
      </w:r>
      <w:r w:rsidR="00F33C92">
        <w:rPr>
          <w:rFonts w:asciiTheme="minorEastAsia" w:eastAsiaTheme="minorEastAsia" w:hAnsiTheme="minorEastAsia" w:hint="eastAsia"/>
          <w:szCs w:val="28"/>
        </w:rPr>
        <w:t>左翼</w:t>
      </w:r>
      <w:r w:rsidRPr="00310080">
        <w:rPr>
          <w:rFonts w:asciiTheme="minorEastAsia" w:eastAsiaTheme="minorEastAsia" w:hAnsiTheme="minorEastAsia"/>
          <w:szCs w:val="28"/>
        </w:rPr>
        <w:t>党发现自己陷入了一场</w:t>
      </w:r>
      <w:r w:rsidRPr="00310080">
        <w:rPr>
          <w:rFonts w:asciiTheme="minorEastAsia" w:eastAsiaTheme="minorEastAsia" w:hAnsiTheme="minorEastAsia" w:hint="eastAsia"/>
          <w:szCs w:val="28"/>
        </w:rPr>
        <w:t>日益</w:t>
      </w:r>
      <w:r w:rsidRPr="00310080">
        <w:rPr>
          <w:rFonts w:asciiTheme="minorEastAsia" w:eastAsiaTheme="minorEastAsia" w:hAnsiTheme="minorEastAsia"/>
          <w:szCs w:val="28"/>
        </w:rPr>
        <w:t>严重的危机，</w:t>
      </w:r>
      <w:r w:rsidRPr="00310080">
        <w:rPr>
          <w:rFonts w:asciiTheme="minorEastAsia" w:eastAsiaTheme="minorEastAsia" w:hAnsiTheme="minorEastAsia" w:hint="eastAsia"/>
          <w:szCs w:val="28"/>
        </w:rPr>
        <w:t>它的</w:t>
      </w:r>
      <w:r w:rsidRPr="00310080">
        <w:rPr>
          <w:rFonts w:asciiTheme="minorEastAsia" w:eastAsiaTheme="minorEastAsia" w:hAnsiTheme="minorEastAsia"/>
          <w:szCs w:val="28"/>
        </w:rPr>
        <w:t>选举命运以及</w:t>
      </w:r>
      <w:r w:rsidRPr="00310080">
        <w:rPr>
          <w:rFonts w:asciiTheme="minorEastAsia" w:eastAsiaTheme="minorEastAsia" w:hAnsiTheme="minorEastAsia" w:hint="eastAsia"/>
          <w:szCs w:val="28"/>
        </w:rPr>
        <w:t>它</w:t>
      </w:r>
      <w:r w:rsidRPr="00310080">
        <w:rPr>
          <w:rFonts w:asciiTheme="minorEastAsia" w:eastAsiaTheme="minorEastAsia" w:hAnsiTheme="minorEastAsia"/>
          <w:szCs w:val="28"/>
        </w:rPr>
        <w:t>作为一支全国性政治力量的</w:t>
      </w:r>
      <w:r w:rsidRPr="00310080">
        <w:rPr>
          <w:rFonts w:asciiTheme="minorEastAsia" w:eastAsiaTheme="minorEastAsia" w:hAnsiTheme="minorEastAsia" w:hint="eastAsia"/>
          <w:szCs w:val="28"/>
        </w:rPr>
        <w:t>未来</w:t>
      </w:r>
      <w:r w:rsidRPr="00310080">
        <w:rPr>
          <w:rFonts w:asciiTheme="minorEastAsia" w:eastAsiaTheme="minorEastAsia" w:hAnsiTheme="minorEastAsia"/>
          <w:szCs w:val="28"/>
        </w:rPr>
        <w:t>岌岌</w:t>
      </w:r>
      <w:r w:rsidRPr="00310080">
        <w:rPr>
          <w:rFonts w:asciiTheme="minorEastAsia" w:eastAsiaTheme="minorEastAsia" w:hAnsiTheme="minorEastAsia"/>
          <w:szCs w:val="28"/>
        </w:rPr>
        <w:lastRenderedPageBreak/>
        <w:t>可危。</w:t>
      </w:r>
    </w:p>
    <w:p w14:paraId="49A852BD" w14:textId="62A2043A"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为了促进党内的战略讨论和政治澄清，罗莎·</w:t>
      </w:r>
      <w:r w:rsidRPr="00310080">
        <w:rPr>
          <w:rFonts w:asciiTheme="minorEastAsia" w:eastAsiaTheme="minorEastAsia" w:hAnsiTheme="minorEastAsia"/>
          <w:szCs w:val="28"/>
        </w:rPr>
        <w:t>卢森堡基金会</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Rosa Luxemburg Foundation</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作为德国左翼党</w:t>
      </w:r>
      <w:r w:rsidRPr="00310080">
        <w:rPr>
          <w:rFonts w:asciiTheme="minorEastAsia" w:eastAsiaTheme="minorEastAsia" w:hAnsiTheme="minorEastAsia" w:hint="eastAsia"/>
          <w:szCs w:val="28"/>
        </w:rPr>
        <w:t>领导下</w:t>
      </w:r>
      <w:r w:rsidRPr="00310080">
        <w:rPr>
          <w:rFonts w:asciiTheme="minorEastAsia" w:eastAsiaTheme="minorEastAsia" w:hAnsiTheme="minorEastAsia"/>
          <w:szCs w:val="28"/>
        </w:rPr>
        <w:t>的政治基金会，成立了一个关于德国左翼党未来的工作组，</w:t>
      </w:r>
      <w:r w:rsidRPr="00310080">
        <w:rPr>
          <w:rFonts w:asciiTheme="minorEastAsia" w:eastAsiaTheme="minorEastAsia" w:hAnsiTheme="minorEastAsia" w:hint="eastAsia"/>
          <w:szCs w:val="28"/>
        </w:rPr>
        <w:t>凭借经验</w:t>
      </w:r>
      <w:r w:rsidRPr="00310080">
        <w:rPr>
          <w:rFonts w:asciiTheme="minorEastAsia" w:eastAsiaTheme="minorEastAsia" w:hAnsiTheme="minorEastAsia"/>
          <w:szCs w:val="28"/>
        </w:rPr>
        <w:t>更近距离地审视</w:t>
      </w:r>
      <w:r w:rsidR="00F33C92">
        <w:rPr>
          <w:rFonts w:asciiTheme="minorEastAsia" w:eastAsiaTheme="minorEastAsia" w:hAnsiTheme="minorEastAsia" w:hint="eastAsia"/>
          <w:szCs w:val="28"/>
        </w:rPr>
        <w:t>了</w:t>
      </w:r>
      <w:r w:rsidRPr="00310080">
        <w:rPr>
          <w:rFonts w:asciiTheme="minorEastAsia" w:eastAsiaTheme="minorEastAsia" w:hAnsiTheme="minorEastAsia"/>
          <w:szCs w:val="28"/>
        </w:rPr>
        <w:t>党的问题和潜力。下</w:t>
      </w:r>
      <w:r w:rsidRPr="00310080">
        <w:rPr>
          <w:rFonts w:asciiTheme="minorEastAsia" w:eastAsiaTheme="minorEastAsia" w:hAnsiTheme="minorEastAsia" w:hint="eastAsia"/>
          <w:szCs w:val="28"/>
        </w:rPr>
        <w:t>文</w:t>
      </w:r>
      <w:r w:rsidRPr="00310080">
        <w:rPr>
          <w:rFonts w:asciiTheme="minorEastAsia" w:eastAsiaTheme="minorEastAsia" w:hAnsiTheme="minorEastAsia"/>
          <w:szCs w:val="28"/>
        </w:rPr>
        <w:t>是其首批</w:t>
      </w:r>
      <w:r w:rsidR="00F33C92">
        <w:rPr>
          <w:rFonts w:asciiTheme="minorEastAsia" w:eastAsiaTheme="minorEastAsia" w:hAnsiTheme="minorEastAsia" w:hint="eastAsia"/>
          <w:szCs w:val="28"/>
        </w:rPr>
        <w:t>成果</w:t>
      </w:r>
      <w:r w:rsidRPr="00310080">
        <w:rPr>
          <w:rFonts w:asciiTheme="minorEastAsia" w:eastAsiaTheme="minorEastAsia" w:hAnsiTheme="minorEastAsia"/>
          <w:szCs w:val="28"/>
        </w:rPr>
        <w:t>之一的缩略版。</w:t>
      </w:r>
    </w:p>
    <w:p w14:paraId="597AF0E1" w14:textId="787AD068"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德国左翼党发现自己的处境存在着明显的矛盾：</w:t>
      </w:r>
      <w:r w:rsidRPr="00310080">
        <w:rPr>
          <w:rFonts w:asciiTheme="minorEastAsia" w:eastAsiaTheme="minorEastAsia" w:hAnsiTheme="minorEastAsia"/>
          <w:szCs w:val="28"/>
        </w:rPr>
        <w:t>它拥有相当大的潜力，可以接触到近五分之一的选民，但</w:t>
      </w:r>
      <w:r w:rsidRPr="00310080">
        <w:rPr>
          <w:rFonts w:asciiTheme="minorEastAsia" w:eastAsiaTheme="minorEastAsia" w:hAnsiTheme="minorEastAsia" w:hint="eastAsia"/>
          <w:szCs w:val="28"/>
        </w:rPr>
        <w:t>它在选举中获得</w:t>
      </w:r>
      <w:r w:rsidRPr="00310080">
        <w:rPr>
          <w:rFonts w:asciiTheme="minorEastAsia" w:eastAsiaTheme="minorEastAsia" w:hAnsiTheme="minorEastAsia"/>
          <w:szCs w:val="28"/>
        </w:rPr>
        <w:t>的选票</w:t>
      </w:r>
      <w:r w:rsidR="00F33C92">
        <w:rPr>
          <w:rFonts w:asciiTheme="minorEastAsia" w:eastAsiaTheme="minorEastAsia" w:hAnsiTheme="minorEastAsia" w:hint="eastAsia"/>
          <w:szCs w:val="28"/>
        </w:rPr>
        <w:t>却</w:t>
      </w:r>
      <w:r w:rsidR="00F33C92">
        <w:rPr>
          <w:rFonts w:asciiTheme="minorEastAsia" w:eastAsiaTheme="minorEastAsia" w:hAnsiTheme="minorEastAsia"/>
          <w:szCs w:val="28"/>
        </w:rPr>
        <w:t>越来越少。过去</w:t>
      </w:r>
      <w:r w:rsidRPr="00310080">
        <w:rPr>
          <w:rFonts w:asciiTheme="minorEastAsia" w:eastAsiaTheme="minorEastAsia" w:hAnsiTheme="minorEastAsia"/>
          <w:szCs w:val="28"/>
        </w:rPr>
        <w:t>十年中，</w:t>
      </w:r>
      <w:r w:rsidRPr="00310080">
        <w:rPr>
          <w:rFonts w:asciiTheme="minorEastAsia" w:eastAsiaTheme="minorEastAsia" w:hAnsiTheme="minorEastAsia" w:hint="eastAsia"/>
          <w:szCs w:val="28"/>
        </w:rPr>
        <w:t>尽管左翼党</w:t>
      </w:r>
      <w:r w:rsidRPr="00310080">
        <w:rPr>
          <w:rFonts w:asciiTheme="minorEastAsia" w:eastAsiaTheme="minorEastAsia" w:hAnsiTheme="minorEastAsia"/>
          <w:szCs w:val="28"/>
        </w:rPr>
        <w:t>新增了3</w:t>
      </w:r>
      <w:r w:rsidRPr="00310080">
        <w:rPr>
          <w:rFonts w:asciiTheme="minorEastAsia" w:eastAsiaTheme="minorEastAsia" w:hAnsiTheme="minorEastAsia" w:hint="eastAsia"/>
          <w:szCs w:val="28"/>
        </w:rPr>
        <w:t>万</w:t>
      </w:r>
      <w:r w:rsidRPr="00310080">
        <w:rPr>
          <w:rFonts w:asciiTheme="minorEastAsia" w:eastAsiaTheme="minorEastAsia" w:hAnsiTheme="minorEastAsia"/>
          <w:szCs w:val="28"/>
        </w:rPr>
        <w:t>名成员，其中大部分是年轻人，但它并没有跟上其他党派的步伐。尽管党的社会运动获得了广泛的支持，但党本身</w:t>
      </w:r>
      <w:r w:rsidRPr="00310080">
        <w:rPr>
          <w:rFonts w:asciiTheme="minorEastAsia" w:eastAsiaTheme="minorEastAsia" w:hAnsiTheme="minorEastAsia" w:hint="eastAsia"/>
          <w:szCs w:val="28"/>
        </w:rPr>
        <w:t>却</w:t>
      </w:r>
      <w:r w:rsidRPr="00310080">
        <w:rPr>
          <w:rFonts w:asciiTheme="minorEastAsia" w:eastAsiaTheme="minorEastAsia" w:hAnsiTheme="minorEastAsia"/>
          <w:szCs w:val="28"/>
        </w:rPr>
        <w:t>没有。</w:t>
      </w:r>
    </w:p>
    <w:p w14:paraId="5C77C7DF" w14:textId="77777777"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那些最需要社会保障、最重视社会公正的人们不认为左翼党</w:t>
      </w:r>
      <w:r w:rsidRPr="00310080">
        <w:rPr>
          <w:rFonts w:asciiTheme="minorEastAsia" w:eastAsiaTheme="minorEastAsia" w:hAnsiTheme="minorEastAsia"/>
          <w:szCs w:val="28"/>
        </w:rPr>
        <w:t>是一个</w:t>
      </w:r>
      <w:r w:rsidRPr="00310080">
        <w:rPr>
          <w:rFonts w:asciiTheme="minorEastAsia" w:eastAsiaTheme="minorEastAsia" w:hAnsiTheme="minorEastAsia" w:hint="eastAsia"/>
          <w:szCs w:val="28"/>
        </w:rPr>
        <w:t>榜样</w:t>
      </w:r>
      <w:r w:rsidRPr="00310080">
        <w:rPr>
          <w:rFonts w:asciiTheme="minorEastAsia" w:eastAsiaTheme="minorEastAsia" w:hAnsiTheme="minorEastAsia"/>
          <w:szCs w:val="28"/>
        </w:rPr>
        <w:t>，也不认为</w:t>
      </w:r>
      <w:r w:rsidRPr="00310080">
        <w:rPr>
          <w:rFonts w:asciiTheme="minorEastAsia" w:eastAsiaTheme="minorEastAsia" w:hAnsiTheme="minorEastAsia" w:hint="eastAsia"/>
          <w:szCs w:val="28"/>
        </w:rPr>
        <w:t>左翼党</w:t>
      </w:r>
      <w:r w:rsidRPr="00310080">
        <w:rPr>
          <w:rFonts w:asciiTheme="minorEastAsia" w:eastAsiaTheme="minorEastAsia" w:hAnsiTheme="minorEastAsia"/>
          <w:szCs w:val="28"/>
        </w:rPr>
        <w:t>在政治上代表他们。对三分之一的人</w:t>
      </w:r>
      <w:r w:rsidRPr="00310080">
        <w:rPr>
          <w:rFonts w:asciiTheme="minorEastAsia" w:eastAsiaTheme="minorEastAsia" w:hAnsiTheme="minorEastAsia" w:hint="eastAsia"/>
          <w:szCs w:val="28"/>
        </w:rPr>
        <w:t>口</w:t>
      </w:r>
      <w:r w:rsidRPr="00310080">
        <w:rPr>
          <w:rFonts w:asciiTheme="minorEastAsia" w:eastAsiaTheme="minorEastAsia" w:hAnsiTheme="minorEastAsia"/>
          <w:szCs w:val="28"/>
        </w:rPr>
        <w:t>来说，寻找资本主义的替代品</w:t>
      </w:r>
      <w:r w:rsidRPr="00310080">
        <w:rPr>
          <w:rFonts w:asciiTheme="minorEastAsia" w:eastAsiaTheme="minorEastAsia" w:hAnsiTheme="minorEastAsia" w:hint="eastAsia"/>
          <w:szCs w:val="28"/>
        </w:rPr>
        <w:t>是</w:t>
      </w:r>
      <w:r w:rsidRPr="00310080">
        <w:rPr>
          <w:rFonts w:asciiTheme="minorEastAsia" w:eastAsiaTheme="minorEastAsia" w:hAnsiTheme="minorEastAsia"/>
          <w:szCs w:val="28"/>
        </w:rPr>
        <w:t>很重要</w:t>
      </w:r>
      <w:r w:rsidRPr="00310080">
        <w:rPr>
          <w:rFonts w:asciiTheme="minorEastAsia" w:eastAsiaTheme="minorEastAsia" w:hAnsiTheme="minorEastAsia" w:hint="eastAsia"/>
          <w:szCs w:val="28"/>
        </w:rPr>
        <w:t>的</w:t>
      </w:r>
      <w:r w:rsidRPr="00310080">
        <w:rPr>
          <w:rFonts w:asciiTheme="minorEastAsia" w:eastAsiaTheme="minorEastAsia" w:hAnsiTheme="minorEastAsia"/>
          <w:szCs w:val="28"/>
        </w:rPr>
        <w:t>，但社会主义政党左翼</w:t>
      </w:r>
      <w:r w:rsidRPr="00310080">
        <w:rPr>
          <w:rFonts w:asciiTheme="minorEastAsia" w:eastAsiaTheme="minorEastAsia" w:hAnsiTheme="minorEastAsia" w:hint="eastAsia"/>
          <w:szCs w:val="28"/>
        </w:rPr>
        <w:t>党不是那个替代品</w:t>
      </w:r>
      <w:r w:rsidRPr="00310080">
        <w:rPr>
          <w:rFonts w:asciiTheme="minorEastAsia" w:eastAsiaTheme="minorEastAsia" w:hAnsiTheme="minorEastAsia"/>
          <w:szCs w:val="28"/>
        </w:rPr>
        <w:t>。左翼党希望成为左翼政党，但近年来</w:t>
      </w:r>
      <w:r w:rsidRPr="00310080">
        <w:rPr>
          <w:rFonts w:asciiTheme="minorEastAsia" w:eastAsiaTheme="minorEastAsia" w:hAnsiTheme="minorEastAsia" w:hint="eastAsia"/>
          <w:szCs w:val="28"/>
        </w:rPr>
        <w:t>它</w:t>
      </w:r>
      <w:r w:rsidRPr="00310080">
        <w:rPr>
          <w:rFonts w:asciiTheme="minorEastAsia" w:eastAsiaTheme="minorEastAsia" w:hAnsiTheme="minorEastAsia"/>
          <w:szCs w:val="28"/>
        </w:rPr>
        <w:t>在所有重大问题</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移民、气候变化、</w:t>
      </w:r>
      <w:r w:rsidRPr="00310080">
        <w:rPr>
          <w:rFonts w:asciiTheme="minorEastAsia" w:eastAsiaTheme="minorEastAsia" w:hAnsiTheme="minorEastAsia" w:hint="eastAsia"/>
          <w:szCs w:val="28"/>
        </w:rPr>
        <w:t>新冠疫情</w:t>
      </w:r>
      <w:r w:rsidRPr="00310080">
        <w:rPr>
          <w:rFonts w:asciiTheme="minorEastAsia" w:eastAsiaTheme="minorEastAsia" w:hAnsiTheme="minorEastAsia"/>
          <w:szCs w:val="28"/>
        </w:rPr>
        <w:t>、乌克兰战争</w:t>
      </w:r>
      <w:r w:rsidRPr="00310080">
        <w:rPr>
          <w:rFonts w:asciiTheme="minorEastAsia" w:eastAsiaTheme="minorEastAsia" w:hAnsiTheme="minorEastAsia" w:hint="eastAsia"/>
          <w:szCs w:val="28"/>
        </w:rPr>
        <w:t>）上</w:t>
      </w:r>
      <w:r w:rsidRPr="00310080">
        <w:rPr>
          <w:rFonts w:asciiTheme="minorEastAsia" w:eastAsiaTheme="minorEastAsia" w:hAnsiTheme="minorEastAsia"/>
          <w:szCs w:val="28"/>
        </w:rPr>
        <w:t>采取的立场不</w:t>
      </w:r>
      <w:r w:rsidRPr="00310080">
        <w:rPr>
          <w:rFonts w:asciiTheme="minorEastAsia" w:eastAsiaTheme="minorEastAsia" w:hAnsiTheme="minorEastAsia" w:hint="eastAsia"/>
          <w:szCs w:val="28"/>
        </w:rPr>
        <w:t>太</w:t>
      </w:r>
      <w:r w:rsidRPr="00310080">
        <w:rPr>
          <w:rFonts w:asciiTheme="minorEastAsia" w:eastAsiaTheme="minorEastAsia" w:hAnsiTheme="minorEastAsia"/>
          <w:szCs w:val="28"/>
        </w:rPr>
        <w:t>一致，</w:t>
      </w:r>
      <w:r w:rsidRPr="00310080">
        <w:rPr>
          <w:rFonts w:asciiTheme="minorEastAsia" w:eastAsiaTheme="minorEastAsia" w:hAnsiTheme="minorEastAsia" w:hint="eastAsia"/>
          <w:szCs w:val="28"/>
        </w:rPr>
        <w:t>甚至</w:t>
      </w:r>
      <w:r w:rsidRPr="00310080">
        <w:rPr>
          <w:rFonts w:asciiTheme="minorEastAsia" w:eastAsiaTheme="minorEastAsia" w:hAnsiTheme="minorEastAsia"/>
          <w:szCs w:val="28"/>
        </w:rPr>
        <w:t>相互矛盾。这些矛盾对党的完整性和生存</w:t>
      </w:r>
      <w:r w:rsidRPr="00310080">
        <w:rPr>
          <w:rFonts w:asciiTheme="minorEastAsia" w:eastAsiaTheme="minorEastAsia" w:hAnsiTheme="minorEastAsia" w:hint="eastAsia"/>
          <w:szCs w:val="28"/>
        </w:rPr>
        <w:t>构成</w:t>
      </w:r>
      <w:r w:rsidRPr="00310080">
        <w:rPr>
          <w:rFonts w:asciiTheme="minorEastAsia" w:eastAsiaTheme="minorEastAsia" w:hAnsiTheme="minorEastAsia"/>
          <w:szCs w:val="28"/>
        </w:rPr>
        <w:t>了挑战。同时，作为</w:t>
      </w:r>
      <w:r w:rsidRPr="00310080">
        <w:rPr>
          <w:rFonts w:asciiTheme="minorEastAsia" w:eastAsiaTheme="minorEastAsia" w:hAnsiTheme="minorEastAsia" w:hint="eastAsia"/>
          <w:szCs w:val="28"/>
        </w:rPr>
        <w:t>一股能够</w:t>
      </w:r>
      <w:r w:rsidRPr="00310080">
        <w:rPr>
          <w:rFonts w:asciiTheme="minorEastAsia" w:eastAsiaTheme="minorEastAsia" w:hAnsiTheme="minorEastAsia"/>
          <w:szCs w:val="28"/>
        </w:rPr>
        <w:t>在危机和动荡时期</w:t>
      </w:r>
      <w:r w:rsidRPr="00310080">
        <w:rPr>
          <w:rFonts w:asciiTheme="minorEastAsia" w:eastAsiaTheme="minorEastAsia" w:hAnsiTheme="minorEastAsia" w:hint="eastAsia"/>
          <w:szCs w:val="28"/>
        </w:rPr>
        <w:t>争取</w:t>
      </w:r>
      <w:r w:rsidRPr="00310080">
        <w:rPr>
          <w:rFonts w:asciiTheme="minorEastAsia" w:eastAsiaTheme="minorEastAsia" w:hAnsiTheme="minorEastAsia"/>
          <w:szCs w:val="28"/>
        </w:rPr>
        <w:t>团结的力量，</w:t>
      </w:r>
      <w:r w:rsidRPr="00310080">
        <w:rPr>
          <w:rFonts w:asciiTheme="minorEastAsia" w:eastAsiaTheme="minorEastAsia" w:hAnsiTheme="minorEastAsia" w:hint="eastAsia"/>
          <w:szCs w:val="28"/>
        </w:rPr>
        <w:t>人们需要</w:t>
      </w:r>
      <w:r w:rsidRPr="00310080">
        <w:rPr>
          <w:rFonts w:asciiTheme="minorEastAsia" w:eastAsiaTheme="minorEastAsia" w:hAnsiTheme="minorEastAsia"/>
          <w:szCs w:val="28"/>
        </w:rPr>
        <w:t>左翼</w:t>
      </w:r>
      <w:r w:rsidRPr="00310080">
        <w:rPr>
          <w:rFonts w:asciiTheme="minorEastAsia" w:eastAsiaTheme="minorEastAsia" w:hAnsiTheme="minorEastAsia" w:hint="eastAsia"/>
          <w:szCs w:val="28"/>
        </w:rPr>
        <w:t>党</w:t>
      </w:r>
      <w:r w:rsidRPr="00310080">
        <w:rPr>
          <w:rFonts w:asciiTheme="minorEastAsia" w:eastAsiaTheme="minorEastAsia" w:hAnsiTheme="minorEastAsia"/>
          <w:szCs w:val="28"/>
        </w:rPr>
        <w:t>，但前提是它能够克服以下十大挑战。</w:t>
      </w:r>
    </w:p>
    <w:p w14:paraId="7A3B9192" w14:textId="5A2DF9FE"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lastRenderedPageBreak/>
        <w:t>毫无疑问，第一个也是最紧迫的挑战是</w:t>
      </w:r>
      <w:r w:rsidR="00F33C92">
        <w:rPr>
          <w:rFonts w:asciiTheme="minorEastAsia" w:eastAsiaTheme="minorEastAsia" w:hAnsiTheme="minorEastAsia" w:hint="eastAsia"/>
          <w:szCs w:val="28"/>
        </w:rPr>
        <w:t>为党</w:t>
      </w:r>
      <w:r w:rsidRPr="00310080">
        <w:rPr>
          <w:rFonts w:asciiTheme="minorEastAsia" w:eastAsiaTheme="minorEastAsia" w:hAnsiTheme="minorEastAsia" w:hint="eastAsia"/>
          <w:szCs w:val="28"/>
        </w:rPr>
        <w:t>建立一个集中的战略领导层，将左翼党与其在德国联邦议院</w:t>
      </w:r>
      <w:r w:rsidR="00F33C92">
        <w:rPr>
          <w:rFonts w:asciiTheme="minorEastAsia" w:eastAsiaTheme="minorEastAsia" w:hAnsiTheme="minorEastAsia"/>
          <w:szCs w:val="28"/>
        </w:rPr>
        <w:t>的</w:t>
      </w:r>
      <w:r w:rsidR="00F33C92">
        <w:rPr>
          <w:rFonts w:asciiTheme="minorEastAsia" w:eastAsiaTheme="minorEastAsia" w:hAnsiTheme="minorEastAsia" w:hint="eastAsia"/>
          <w:szCs w:val="28"/>
        </w:rPr>
        <w:t>代表们团</w:t>
      </w:r>
      <w:r w:rsidRPr="00310080">
        <w:rPr>
          <w:rFonts w:asciiTheme="minorEastAsia" w:eastAsiaTheme="minorEastAsia" w:hAnsiTheme="minorEastAsia"/>
          <w:szCs w:val="28"/>
        </w:rPr>
        <w:t>结在一起。德国</w:t>
      </w:r>
      <w:r w:rsidRPr="00310080">
        <w:rPr>
          <w:rFonts w:asciiTheme="minorEastAsia" w:eastAsiaTheme="minorEastAsia" w:hAnsiTheme="minorEastAsia" w:hint="eastAsia"/>
          <w:szCs w:val="28"/>
        </w:rPr>
        <w:t>左翼党</w:t>
      </w:r>
      <w:r w:rsidRPr="00310080">
        <w:rPr>
          <w:rFonts w:asciiTheme="minorEastAsia" w:eastAsiaTheme="minorEastAsia" w:hAnsiTheme="minorEastAsia"/>
          <w:szCs w:val="28"/>
        </w:rPr>
        <w:t>的未来取决于它能否在2022年完成这项任务。</w:t>
      </w:r>
    </w:p>
    <w:p w14:paraId="5A4C8CE4" w14:textId="7816E076"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在民主社会主义党（</w:t>
      </w:r>
      <w:r w:rsidRPr="00310080">
        <w:rPr>
          <w:rFonts w:asciiTheme="minorEastAsia" w:eastAsiaTheme="minorEastAsia" w:hAnsiTheme="minorEastAsia"/>
          <w:szCs w:val="28"/>
        </w:rPr>
        <w:t>Party of Democratic Socialism (PDS)</w:t>
      </w:r>
      <w:r w:rsidRPr="00310080">
        <w:rPr>
          <w:rFonts w:asciiTheme="minorEastAsia" w:eastAsiaTheme="minorEastAsia" w:hAnsiTheme="minorEastAsia" w:hint="eastAsia"/>
          <w:szCs w:val="28"/>
        </w:rPr>
        <w:t>）</w:t>
      </w:r>
      <w:r w:rsidR="00F33C92">
        <w:rPr>
          <w:rFonts w:asciiTheme="minorEastAsia" w:eastAsiaTheme="minorEastAsia" w:hAnsiTheme="minorEastAsia" w:hint="eastAsia"/>
          <w:szCs w:val="28"/>
        </w:rPr>
        <w:t>与</w:t>
      </w:r>
      <w:r w:rsidR="002A66A6" w:rsidRPr="00310080">
        <w:rPr>
          <w:rFonts w:asciiTheme="minorEastAsia" w:eastAsiaTheme="minorEastAsia" w:hAnsiTheme="minorEastAsia" w:hint="eastAsia"/>
          <w:szCs w:val="28"/>
        </w:rPr>
        <w:t>“</w:t>
      </w:r>
      <w:r w:rsidRPr="00310080">
        <w:rPr>
          <w:rFonts w:asciiTheme="minorEastAsia" w:eastAsiaTheme="minorEastAsia" w:hAnsiTheme="minorEastAsia" w:hint="eastAsia"/>
          <w:szCs w:val="28"/>
        </w:rPr>
        <w:t>劳动和社会公正</w:t>
      </w:r>
      <w:r w:rsidR="002A66A6" w:rsidRPr="00310080">
        <w:rPr>
          <w:rFonts w:asciiTheme="minorEastAsia" w:eastAsiaTheme="minorEastAsia" w:hAnsiTheme="minorEastAsia" w:hint="eastAsia"/>
          <w:szCs w:val="28"/>
        </w:rPr>
        <w:t>-</w:t>
      </w:r>
      <w:r w:rsidRPr="00310080">
        <w:rPr>
          <w:rFonts w:asciiTheme="minorEastAsia" w:eastAsiaTheme="minorEastAsia" w:hAnsiTheme="minorEastAsia" w:hint="eastAsia"/>
          <w:szCs w:val="28"/>
        </w:rPr>
        <w:t>选举替代</w:t>
      </w:r>
      <w:r w:rsidR="002A66A6" w:rsidRPr="00310080">
        <w:rPr>
          <w:rFonts w:asciiTheme="minorEastAsia" w:eastAsiaTheme="minorEastAsia" w:hAnsiTheme="minorEastAsia" w:hint="eastAsia"/>
          <w:szCs w:val="28"/>
        </w:rPr>
        <w:t>”</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Electoral Alternative for Labour and Social Justice (WASG)</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合并</w:t>
      </w:r>
      <w:r w:rsidR="002A66A6" w:rsidRPr="00310080">
        <w:rPr>
          <w:rStyle w:val="af"/>
          <w:rFonts w:asciiTheme="minorEastAsia" w:eastAsiaTheme="minorEastAsia" w:hAnsiTheme="minorEastAsia"/>
          <w:szCs w:val="28"/>
        </w:rPr>
        <w:footnoteReference w:customMarkFollows="1" w:id="3"/>
        <w:t>[1]</w:t>
      </w:r>
      <w:r w:rsidRPr="00310080">
        <w:rPr>
          <w:rFonts w:asciiTheme="minorEastAsia" w:eastAsiaTheme="minorEastAsia" w:hAnsiTheme="minorEastAsia" w:hint="eastAsia"/>
          <w:szCs w:val="28"/>
        </w:rPr>
        <w:t>以</w:t>
      </w:r>
      <w:r w:rsidRPr="00310080">
        <w:rPr>
          <w:rFonts w:asciiTheme="minorEastAsia" w:eastAsiaTheme="minorEastAsia" w:hAnsiTheme="minorEastAsia"/>
          <w:szCs w:val="28"/>
        </w:rPr>
        <w:t>后，</w:t>
      </w:r>
      <w:r w:rsidRPr="00310080">
        <w:rPr>
          <w:rFonts w:asciiTheme="minorEastAsia" w:eastAsiaTheme="minorEastAsia" w:hAnsiTheme="minorEastAsia" w:hint="eastAsia"/>
          <w:szCs w:val="28"/>
        </w:rPr>
        <w:t>左翼党</w:t>
      </w:r>
      <w:r w:rsidRPr="00310080">
        <w:rPr>
          <w:rFonts w:asciiTheme="minorEastAsia" w:eastAsiaTheme="minorEastAsia" w:hAnsiTheme="minorEastAsia"/>
          <w:szCs w:val="28"/>
        </w:rPr>
        <w:t>没有</w:t>
      </w:r>
      <w:r w:rsidRPr="00310080">
        <w:rPr>
          <w:rFonts w:asciiTheme="minorEastAsia" w:eastAsiaTheme="minorEastAsia" w:hAnsiTheme="minorEastAsia" w:hint="eastAsia"/>
          <w:szCs w:val="28"/>
        </w:rPr>
        <w:t>发展成为全</w:t>
      </w:r>
      <w:r w:rsidRPr="00310080">
        <w:rPr>
          <w:rFonts w:asciiTheme="minorEastAsia" w:eastAsiaTheme="minorEastAsia" w:hAnsiTheme="minorEastAsia"/>
          <w:szCs w:val="28"/>
        </w:rPr>
        <w:t>新的</w:t>
      </w:r>
      <w:r w:rsidR="00F33C92">
        <w:rPr>
          <w:rFonts w:asciiTheme="minorEastAsia" w:eastAsiaTheme="minorEastAsia" w:hAnsiTheme="minorEastAsia" w:hint="eastAsia"/>
          <w:szCs w:val="28"/>
        </w:rPr>
        <w:t>巩固</w:t>
      </w:r>
      <w:r w:rsidRPr="00310080">
        <w:rPr>
          <w:rFonts w:asciiTheme="minorEastAsia" w:eastAsiaTheme="minorEastAsia" w:hAnsiTheme="minorEastAsia" w:hint="eastAsia"/>
          <w:szCs w:val="28"/>
        </w:rPr>
        <w:t>实体</w:t>
      </w:r>
      <w:r w:rsidRPr="00310080">
        <w:rPr>
          <w:rFonts w:asciiTheme="minorEastAsia" w:eastAsiaTheme="minorEastAsia" w:hAnsiTheme="minorEastAsia"/>
          <w:szCs w:val="28"/>
        </w:rPr>
        <w:t>。</w:t>
      </w:r>
      <w:r w:rsidRPr="00310080">
        <w:rPr>
          <w:rFonts w:asciiTheme="minorEastAsia" w:eastAsiaTheme="minorEastAsia" w:hAnsiTheme="minorEastAsia" w:hint="eastAsia"/>
          <w:szCs w:val="28"/>
        </w:rPr>
        <w:t>左翼党由</w:t>
      </w:r>
      <w:r w:rsidRPr="00310080">
        <w:rPr>
          <w:rFonts w:asciiTheme="minorEastAsia" w:eastAsiaTheme="minorEastAsia" w:hAnsiTheme="minorEastAsia"/>
          <w:szCs w:val="28"/>
        </w:rPr>
        <w:t>三个</w:t>
      </w:r>
      <w:r w:rsidRPr="00310080">
        <w:rPr>
          <w:rFonts w:asciiTheme="minorEastAsia" w:eastAsiaTheme="minorEastAsia" w:hAnsiTheme="minorEastAsia" w:hint="eastAsia"/>
          <w:szCs w:val="28"/>
        </w:rPr>
        <w:t>派别组成：</w:t>
      </w:r>
      <w:r w:rsidRPr="00310080">
        <w:rPr>
          <w:rFonts w:asciiTheme="minorEastAsia" w:eastAsiaTheme="minorEastAsia" w:hAnsiTheme="minorEastAsia"/>
          <w:szCs w:val="28"/>
        </w:rPr>
        <w:t>一</w:t>
      </w:r>
      <w:r w:rsidRPr="00310080">
        <w:rPr>
          <w:rFonts w:asciiTheme="minorEastAsia" w:eastAsiaTheme="minorEastAsia" w:hAnsiTheme="minorEastAsia" w:hint="eastAsia"/>
          <w:szCs w:val="28"/>
        </w:rPr>
        <w:t>派是“</w:t>
      </w:r>
      <w:r w:rsidRPr="00310080">
        <w:rPr>
          <w:rFonts w:asciiTheme="minorEastAsia" w:eastAsiaTheme="minorEastAsia" w:hAnsiTheme="minorEastAsia"/>
          <w:szCs w:val="28"/>
        </w:rPr>
        <w:t>左翼社会民主</w:t>
      </w:r>
      <w:r w:rsidRPr="00310080">
        <w:rPr>
          <w:rFonts w:asciiTheme="minorEastAsia" w:eastAsiaTheme="minorEastAsia" w:hAnsiTheme="minorEastAsia" w:hint="eastAsia"/>
          <w:szCs w:val="28"/>
        </w:rPr>
        <w:t>派”（</w:t>
      </w:r>
      <w:r w:rsidRPr="00310080">
        <w:rPr>
          <w:rFonts w:asciiTheme="minorEastAsia" w:eastAsiaTheme="minorEastAsia" w:hAnsiTheme="minorEastAsia"/>
          <w:szCs w:val="28"/>
        </w:rPr>
        <w:t>主要集中在</w:t>
      </w:r>
      <w:r w:rsidRPr="00310080">
        <w:rPr>
          <w:rFonts w:asciiTheme="minorEastAsia" w:eastAsiaTheme="minorEastAsia" w:hAnsiTheme="minorEastAsia" w:hint="eastAsia"/>
          <w:szCs w:val="28"/>
        </w:rPr>
        <w:t>德国西部）；</w:t>
      </w:r>
      <w:r w:rsidRPr="00310080">
        <w:rPr>
          <w:rFonts w:asciiTheme="minorEastAsia" w:eastAsiaTheme="minorEastAsia" w:hAnsiTheme="minorEastAsia"/>
          <w:szCs w:val="28"/>
        </w:rPr>
        <w:t>一</w:t>
      </w:r>
      <w:r w:rsidRPr="00310080">
        <w:rPr>
          <w:rFonts w:asciiTheme="minorEastAsia" w:eastAsiaTheme="minorEastAsia" w:hAnsiTheme="minorEastAsia" w:hint="eastAsia"/>
          <w:szCs w:val="28"/>
        </w:rPr>
        <w:t>派是“</w:t>
      </w:r>
      <w:r w:rsidRPr="00310080">
        <w:rPr>
          <w:rFonts w:asciiTheme="minorEastAsia" w:eastAsiaTheme="minorEastAsia" w:hAnsiTheme="minorEastAsia"/>
          <w:szCs w:val="28"/>
        </w:rPr>
        <w:t>左翼运动</w:t>
      </w:r>
      <w:r w:rsidRPr="00310080">
        <w:rPr>
          <w:rFonts w:asciiTheme="minorEastAsia" w:eastAsiaTheme="minorEastAsia" w:hAnsiTheme="minorEastAsia" w:hint="eastAsia"/>
          <w:szCs w:val="28"/>
        </w:rPr>
        <w:t>派”</w:t>
      </w:r>
      <w:r w:rsidRPr="00310080">
        <w:rPr>
          <w:rFonts w:asciiTheme="minorEastAsia" w:eastAsiaTheme="minorEastAsia" w:hAnsiTheme="minorEastAsia"/>
          <w:szCs w:val="28"/>
        </w:rPr>
        <w:t>，</w:t>
      </w:r>
      <w:r w:rsidRPr="00310080">
        <w:rPr>
          <w:rFonts w:asciiTheme="minorEastAsia" w:eastAsiaTheme="minorEastAsia" w:hAnsiTheme="minorEastAsia" w:hint="eastAsia"/>
          <w:szCs w:val="28"/>
        </w:rPr>
        <w:t>主要基础是党内年轻人</w:t>
      </w:r>
      <w:r w:rsidR="00F33C92">
        <w:rPr>
          <w:rFonts w:asciiTheme="minorEastAsia" w:eastAsiaTheme="minorEastAsia" w:hAnsiTheme="minorEastAsia" w:hint="eastAsia"/>
          <w:szCs w:val="28"/>
        </w:rPr>
        <w:t>以及更具行动主义的分子；还有</w:t>
      </w:r>
      <w:r w:rsidRPr="00310080">
        <w:rPr>
          <w:rFonts w:asciiTheme="minorEastAsia" w:eastAsiaTheme="minorEastAsia" w:hAnsiTheme="minorEastAsia" w:hint="eastAsia"/>
          <w:szCs w:val="28"/>
        </w:rPr>
        <w:t>一部分是</w:t>
      </w:r>
      <w:r w:rsidRPr="00310080">
        <w:rPr>
          <w:rFonts w:asciiTheme="minorEastAsia" w:eastAsiaTheme="minorEastAsia" w:hAnsiTheme="minorEastAsia"/>
          <w:szCs w:val="28"/>
        </w:rPr>
        <w:t>内部</w:t>
      </w:r>
      <w:r w:rsidRPr="00310080">
        <w:rPr>
          <w:rFonts w:asciiTheme="minorEastAsia" w:eastAsiaTheme="minorEastAsia" w:hAnsiTheme="minorEastAsia" w:hint="eastAsia"/>
          <w:szCs w:val="28"/>
        </w:rPr>
        <w:t>比较</w:t>
      </w:r>
      <w:r w:rsidRPr="00310080">
        <w:rPr>
          <w:rFonts w:asciiTheme="minorEastAsia" w:eastAsiaTheme="minorEastAsia" w:hAnsiTheme="minorEastAsia"/>
          <w:szCs w:val="28"/>
        </w:rPr>
        <w:t>复杂的</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改革派</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主要</w:t>
      </w:r>
      <w:r w:rsidRPr="00310080">
        <w:rPr>
          <w:rFonts w:asciiTheme="minorEastAsia" w:eastAsiaTheme="minorEastAsia" w:hAnsiTheme="minorEastAsia" w:hint="eastAsia"/>
          <w:szCs w:val="28"/>
        </w:rPr>
        <w:t>集中在德国东部）</w:t>
      </w:r>
      <w:r w:rsidRPr="00310080">
        <w:rPr>
          <w:rFonts w:asciiTheme="minorEastAsia" w:eastAsiaTheme="minorEastAsia" w:hAnsiTheme="minorEastAsia"/>
          <w:szCs w:val="28"/>
        </w:rPr>
        <w:t>。目前为止，这三</w:t>
      </w:r>
      <w:r w:rsidRPr="00310080">
        <w:rPr>
          <w:rFonts w:asciiTheme="minorEastAsia" w:eastAsiaTheme="minorEastAsia" w:hAnsiTheme="minorEastAsia" w:hint="eastAsia"/>
          <w:szCs w:val="28"/>
        </w:rPr>
        <w:t>个派别</w:t>
      </w:r>
      <w:r w:rsidRPr="00310080">
        <w:rPr>
          <w:rFonts w:asciiTheme="minorEastAsia" w:eastAsiaTheme="minorEastAsia" w:hAnsiTheme="minorEastAsia"/>
          <w:szCs w:val="28"/>
        </w:rPr>
        <w:t>以</w:t>
      </w:r>
      <w:r w:rsidRPr="00310080">
        <w:rPr>
          <w:rFonts w:asciiTheme="minorEastAsia" w:eastAsiaTheme="minorEastAsia" w:hAnsiTheme="minorEastAsia" w:hint="eastAsia"/>
          <w:szCs w:val="28"/>
        </w:rPr>
        <w:t>一种</w:t>
      </w:r>
      <w:r w:rsidRPr="00310080">
        <w:rPr>
          <w:rFonts w:asciiTheme="minorEastAsia" w:eastAsiaTheme="minorEastAsia" w:hAnsiTheme="minorEastAsia"/>
          <w:szCs w:val="28"/>
        </w:rPr>
        <w:t>不协调的方式</w:t>
      </w:r>
      <w:r w:rsidRPr="00310080">
        <w:rPr>
          <w:rFonts w:asciiTheme="minorEastAsia" w:eastAsiaTheme="minorEastAsia" w:hAnsiTheme="minorEastAsia" w:hint="eastAsia"/>
          <w:szCs w:val="28"/>
        </w:rPr>
        <w:t>运作</w:t>
      </w:r>
      <w:r w:rsidRPr="00310080">
        <w:rPr>
          <w:rFonts w:asciiTheme="minorEastAsia" w:eastAsiaTheme="minorEastAsia" w:hAnsiTheme="minorEastAsia"/>
          <w:szCs w:val="28"/>
        </w:rPr>
        <w:t>，有时还相互抵触。如果即将召开的党代会不考虑建立</w:t>
      </w:r>
      <w:r w:rsidRPr="00310080">
        <w:rPr>
          <w:rFonts w:asciiTheme="minorEastAsia" w:eastAsiaTheme="minorEastAsia" w:hAnsiTheme="minorEastAsia" w:hint="eastAsia"/>
          <w:szCs w:val="28"/>
        </w:rPr>
        <w:t>起战略的</w:t>
      </w:r>
      <w:r w:rsidRPr="00310080">
        <w:rPr>
          <w:rFonts w:asciiTheme="minorEastAsia" w:eastAsiaTheme="minorEastAsia" w:hAnsiTheme="minorEastAsia"/>
          <w:szCs w:val="28"/>
        </w:rPr>
        <w:t>统一，左翼</w:t>
      </w:r>
      <w:r w:rsidRPr="00310080">
        <w:rPr>
          <w:rFonts w:asciiTheme="minorEastAsia" w:eastAsiaTheme="minorEastAsia" w:hAnsiTheme="minorEastAsia" w:hint="eastAsia"/>
          <w:szCs w:val="28"/>
        </w:rPr>
        <w:t>党</w:t>
      </w:r>
      <w:r w:rsidRPr="00310080">
        <w:rPr>
          <w:rFonts w:asciiTheme="minorEastAsia" w:eastAsiaTheme="minorEastAsia" w:hAnsiTheme="minorEastAsia"/>
          <w:szCs w:val="28"/>
        </w:rPr>
        <w:t>作为一个政党将会</w:t>
      </w:r>
      <w:r w:rsidRPr="00310080">
        <w:rPr>
          <w:rFonts w:asciiTheme="minorEastAsia" w:eastAsiaTheme="minorEastAsia" w:hAnsiTheme="minorEastAsia" w:hint="eastAsia"/>
          <w:szCs w:val="28"/>
        </w:rPr>
        <w:t>走向</w:t>
      </w:r>
      <w:r w:rsidRPr="00310080">
        <w:rPr>
          <w:rFonts w:asciiTheme="minorEastAsia" w:eastAsiaTheme="minorEastAsia" w:hAnsiTheme="minorEastAsia"/>
          <w:szCs w:val="28"/>
        </w:rPr>
        <w:t>失败。</w:t>
      </w:r>
    </w:p>
    <w:p w14:paraId="45C5F499" w14:textId="0636D8AA"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第二，德国左翼党需要重新思考其作为社会主义的公正的党的核心价值。当民主社会主义党</w:t>
      </w:r>
      <w:r w:rsidRPr="00310080">
        <w:rPr>
          <w:rFonts w:asciiTheme="minorEastAsia" w:eastAsiaTheme="minorEastAsia" w:hAnsiTheme="minorEastAsia"/>
          <w:szCs w:val="28"/>
        </w:rPr>
        <w:t>、</w:t>
      </w:r>
      <w:r w:rsidR="002A66A6" w:rsidRPr="00310080">
        <w:rPr>
          <w:rFonts w:asciiTheme="minorEastAsia" w:eastAsiaTheme="minorEastAsia" w:hAnsiTheme="minorEastAsia" w:hint="eastAsia"/>
          <w:szCs w:val="28"/>
        </w:rPr>
        <w:t>“</w:t>
      </w:r>
      <w:r w:rsidRPr="00310080">
        <w:rPr>
          <w:rFonts w:asciiTheme="minorEastAsia" w:eastAsiaTheme="minorEastAsia" w:hAnsiTheme="minorEastAsia" w:hint="eastAsia"/>
          <w:szCs w:val="28"/>
        </w:rPr>
        <w:t>劳动和社会公正</w:t>
      </w:r>
      <w:r w:rsidR="002A66A6" w:rsidRPr="00310080">
        <w:rPr>
          <w:rFonts w:asciiTheme="minorEastAsia" w:eastAsiaTheme="minorEastAsia" w:hAnsiTheme="minorEastAsia" w:hint="eastAsia"/>
          <w:szCs w:val="28"/>
        </w:rPr>
        <w:t>-</w:t>
      </w:r>
      <w:r w:rsidRPr="00310080">
        <w:rPr>
          <w:rFonts w:asciiTheme="minorEastAsia" w:eastAsiaTheme="minorEastAsia" w:hAnsiTheme="minorEastAsia" w:hint="eastAsia"/>
          <w:szCs w:val="28"/>
        </w:rPr>
        <w:t>选举替代</w:t>
      </w:r>
      <w:r w:rsidR="002A66A6" w:rsidRPr="00310080">
        <w:rPr>
          <w:rFonts w:asciiTheme="minorEastAsia" w:eastAsiaTheme="minorEastAsia" w:hAnsiTheme="minorEastAsia" w:hint="eastAsia"/>
          <w:szCs w:val="28"/>
        </w:rPr>
        <w:t>”</w:t>
      </w:r>
      <w:r w:rsidR="00F33C92">
        <w:rPr>
          <w:rFonts w:asciiTheme="minorEastAsia" w:eastAsiaTheme="minorEastAsia" w:hAnsiTheme="minorEastAsia" w:hint="eastAsia"/>
          <w:szCs w:val="28"/>
        </w:rPr>
        <w:t>以及</w:t>
      </w:r>
      <w:r w:rsidRPr="00310080">
        <w:rPr>
          <w:rFonts w:asciiTheme="minorEastAsia" w:eastAsiaTheme="minorEastAsia" w:hAnsiTheme="minorEastAsia" w:hint="eastAsia"/>
          <w:szCs w:val="28"/>
        </w:rPr>
        <w:t>左翼党就</w:t>
      </w:r>
      <w:r w:rsidRPr="00310080">
        <w:rPr>
          <w:rFonts w:asciiTheme="minorEastAsia" w:eastAsiaTheme="minorEastAsia" w:hAnsiTheme="minorEastAsia"/>
          <w:szCs w:val="28"/>
        </w:rPr>
        <w:t>社会</w:t>
      </w:r>
      <w:r w:rsidRPr="00310080">
        <w:rPr>
          <w:rFonts w:asciiTheme="minorEastAsia" w:eastAsiaTheme="minorEastAsia" w:hAnsiTheme="minorEastAsia" w:hint="eastAsia"/>
          <w:szCs w:val="28"/>
        </w:rPr>
        <w:t>公正</w:t>
      </w:r>
      <w:r w:rsidRPr="00310080">
        <w:rPr>
          <w:rFonts w:asciiTheme="minorEastAsia" w:eastAsiaTheme="minorEastAsia" w:hAnsiTheme="minorEastAsia"/>
          <w:szCs w:val="28"/>
        </w:rPr>
        <w:t>问题</w:t>
      </w:r>
      <w:r w:rsidRPr="00310080">
        <w:rPr>
          <w:rFonts w:asciiTheme="minorEastAsia" w:eastAsiaTheme="minorEastAsia" w:hAnsiTheme="minorEastAsia" w:hint="eastAsia"/>
          <w:szCs w:val="28"/>
        </w:rPr>
        <w:t>表达令人信服的</w:t>
      </w:r>
      <w:r w:rsidRPr="00310080">
        <w:rPr>
          <w:rFonts w:asciiTheme="minorEastAsia" w:eastAsiaTheme="minorEastAsia" w:hAnsiTheme="minorEastAsia"/>
          <w:szCs w:val="28"/>
        </w:rPr>
        <w:t>立场时</w:t>
      </w:r>
      <w:r w:rsidRPr="00310080">
        <w:rPr>
          <w:rFonts w:asciiTheme="minorEastAsia" w:eastAsiaTheme="minorEastAsia" w:hAnsiTheme="minorEastAsia" w:hint="eastAsia"/>
          <w:szCs w:val="28"/>
        </w:rPr>
        <w:t>，他们</w:t>
      </w:r>
      <w:r w:rsidRPr="00310080">
        <w:rPr>
          <w:rFonts w:asciiTheme="minorEastAsia" w:eastAsiaTheme="minorEastAsia" w:hAnsiTheme="minorEastAsia"/>
          <w:szCs w:val="28"/>
        </w:rPr>
        <w:t>总是表现出色。大约96%的德国公民认为财富在德国分配不公。</w:t>
      </w:r>
      <w:r w:rsidRPr="00310080">
        <w:rPr>
          <w:rFonts w:asciiTheme="minorEastAsia" w:eastAsiaTheme="minorEastAsia" w:hAnsiTheme="minorEastAsia" w:hint="eastAsia"/>
          <w:szCs w:val="28"/>
        </w:rPr>
        <w:t>气候变化对下一代</w:t>
      </w:r>
      <w:r w:rsidRPr="00310080">
        <w:rPr>
          <w:rFonts w:asciiTheme="minorEastAsia" w:eastAsiaTheme="minorEastAsia" w:hAnsiTheme="minorEastAsia" w:hint="eastAsia"/>
          <w:szCs w:val="28"/>
        </w:rPr>
        <w:lastRenderedPageBreak/>
        <w:t>人来说</w:t>
      </w:r>
      <w:r w:rsidR="00F33C92">
        <w:rPr>
          <w:rFonts w:asciiTheme="minorEastAsia" w:eastAsiaTheme="minorEastAsia" w:hAnsiTheme="minorEastAsia" w:hint="eastAsia"/>
          <w:szCs w:val="28"/>
        </w:rPr>
        <w:t>也</w:t>
      </w:r>
      <w:r w:rsidRPr="00310080">
        <w:rPr>
          <w:rFonts w:asciiTheme="minorEastAsia" w:eastAsiaTheme="minorEastAsia" w:hAnsiTheme="minorEastAsia" w:hint="eastAsia"/>
          <w:szCs w:val="28"/>
        </w:rPr>
        <w:t>是一个社会公正</w:t>
      </w:r>
      <w:r w:rsidRPr="00310080">
        <w:rPr>
          <w:rFonts w:asciiTheme="minorEastAsia" w:eastAsiaTheme="minorEastAsia" w:hAnsiTheme="minorEastAsia"/>
          <w:szCs w:val="28"/>
        </w:rPr>
        <w:t>问题，72%的人希望看到这方面的根本变化。</w:t>
      </w:r>
    </w:p>
    <w:p w14:paraId="56456F64" w14:textId="0BD3C660"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社会公正是一个当代问题</w:t>
      </w:r>
      <w:r w:rsidR="002B5C34">
        <w:rPr>
          <w:rFonts w:asciiTheme="minorEastAsia" w:eastAsiaTheme="minorEastAsia" w:hAnsiTheme="minorEastAsia" w:hint="eastAsia"/>
          <w:szCs w:val="28"/>
        </w:rPr>
        <w:t>！</w:t>
      </w:r>
      <w:r w:rsidRPr="00310080">
        <w:rPr>
          <w:rFonts w:asciiTheme="minorEastAsia" w:eastAsiaTheme="minorEastAsia" w:hAnsiTheme="minorEastAsia" w:hint="eastAsia"/>
          <w:szCs w:val="28"/>
        </w:rPr>
        <w:t>但人们对德国左翼党能够</w:t>
      </w:r>
      <w:r w:rsidRPr="00310080">
        <w:rPr>
          <w:rFonts w:asciiTheme="minorEastAsia" w:eastAsiaTheme="minorEastAsia" w:hAnsiTheme="minorEastAsia"/>
          <w:szCs w:val="28"/>
        </w:rPr>
        <w:t>采取实际措施实现社会公正缺乏信心。在环境和气候政策方面，只有3%的德国人信任</w:t>
      </w:r>
      <w:r w:rsidRPr="00310080">
        <w:rPr>
          <w:rFonts w:asciiTheme="minorEastAsia" w:eastAsiaTheme="minorEastAsia" w:hAnsiTheme="minorEastAsia" w:hint="eastAsia"/>
          <w:szCs w:val="28"/>
        </w:rPr>
        <w:t>左翼党；</w:t>
      </w:r>
      <w:r w:rsidRPr="00310080">
        <w:rPr>
          <w:rFonts w:asciiTheme="minorEastAsia" w:eastAsiaTheme="minorEastAsia" w:hAnsiTheme="minorEastAsia"/>
          <w:szCs w:val="28"/>
        </w:rPr>
        <w:t>在经济政策方面，只有1%的人信任</w:t>
      </w:r>
      <w:r w:rsidRPr="00310080">
        <w:rPr>
          <w:rFonts w:asciiTheme="minorEastAsia" w:eastAsiaTheme="minorEastAsia" w:hAnsiTheme="minorEastAsia" w:hint="eastAsia"/>
          <w:szCs w:val="28"/>
        </w:rPr>
        <w:t>左翼党；</w:t>
      </w:r>
      <w:r w:rsidRPr="00310080">
        <w:rPr>
          <w:rFonts w:asciiTheme="minorEastAsia" w:eastAsiaTheme="minorEastAsia" w:hAnsiTheme="minorEastAsia"/>
          <w:szCs w:val="28"/>
        </w:rPr>
        <w:t>在数字化方面，只有2%的人信任</w:t>
      </w:r>
      <w:r w:rsidRPr="00310080">
        <w:rPr>
          <w:rFonts w:asciiTheme="minorEastAsia" w:eastAsiaTheme="minorEastAsia" w:hAnsiTheme="minorEastAsia" w:hint="eastAsia"/>
          <w:szCs w:val="28"/>
        </w:rPr>
        <w:t>左翼党</w:t>
      </w:r>
      <w:r w:rsidRPr="00310080">
        <w:rPr>
          <w:rFonts w:asciiTheme="minorEastAsia" w:eastAsiaTheme="minorEastAsia" w:hAnsiTheme="minorEastAsia"/>
          <w:szCs w:val="28"/>
        </w:rPr>
        <w:t>。德国左翼党并不被认为是未来的党。</w:t>
      </w:r>
    </w:p>
    <w:p w14:paraId="40CF390D" w14:textId="75E090FC"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第三，在当前形势下，德国左翼党如果能够将自己与社会-</w:t>
      </w:r>
      <w:r w:rsidR="0033432F">
        <w:rPr>
          <w:rFonts w:asciiTheme="minorEastAsia" w:eastAsiaTheme="minorEastAsia" w:hAnsiTheme="minorEastAsia" w:hint="eastAsia"/>
          <w:szCs w:val="28"/>
        </w:rPr>
        <w:t>生态的制度性变革的</w:t>
      </w:r>
      <w:r w:rsidRPr="00310080">
        <w:rPr>
          <w:rFonts w:asciiTheme="minorEastAsia" w:eastAsiaTheme="minorEastAsia" w:hAnsiTheme="minorEastAsia" w:hint="eastAsia"/>
          <w:szCs w:val="28"/>
        </w:rPr>
        <w:t>党以及一贯支持和平的党区别开来，那么就只能将自己定位为社会主义的公正的党。我们生活在危机资本主义的时代，而且</w:t>
      </w:r>
      <w:r w:rsidR="0033432F">
        <w:rPr>
          <w:rFonts w:asciiTheme="minorEastAsia" w:eastAsiaTheme="minorEastAsia" w:hAnsiTheme="minorEastAsia" w:hint="eastAsia"/>
          <w:szCs w:val="28"/>
        </w:rPr>
        <w:t>日益</w:t>
      </w:r>
      <w:r w:rsidRPr="00310080">
        <w:rPr>
          <w:rFonts w:asciiTheme="minorEastAsia" w:eastAsiaTheme="minorEastAsia" w:hAnsiTheme="minorEastAsia" w:hint="eastAsia"/>
          <w:szCs w:val="28"/>
        </w:rPr>
        <w:t>生活在灾害</w:t>
      </w:r>
      <w:r w:rsidR="0033432F">
        <w:rPr>
          <w:rFonts w:asciiTheme="minorEastAsia" w:eastAsiaTheme="minorEastAsia" w:hAnsiTheme="minorEastAsia" w:hint="eastAsia"/>
          <w:szCs w:val="28"/>
        </w:rPr>
        <w:t>与</w:t>
      </w:r>
      <w:r w:rsidRPr="00310080">
        <w:rPr>
          <w:rFonts w:asciiTheme="minorEastAsia" w:eastAsiaTheme="minorEastAsia" w:hAnsiTheme="minorEastAsia" w:hint="eastAsia"/>
          <w:szCs w:val="28"/>
        </w:rPr>
        <w:t>战争资本主义的时代。更适于解决我们困境的方案是制度</w:t>
      </w:r>
      <w:r w:rsidR="0033432F">
        <w:rPr>
          <w:rFonts w:asciiTheme="minorEastAsia" w:eastAsiaTheme="minorEastAsia" w:hAnsiTheme="minorEastAsia" w:hint="eastAsia"/>
          <w:szCs w:val="28"/>
        </w:rPr>
        <w:t>性</w:t>
      </w:r>
      <w:r w:rsidRPr="00310080">
        <w:rPr>
          <w:rFonts w:asciiTheme="minorEastAsia" w:eastAsiaTheme="minorEastAsia" w:hAnsiTheme="minorEastAsia" w:hint="eastAsia"/>
          <w:szCs w:val="28"/>
        </w:rPr>
        <w:t>变革，而不是气候改变。生态需求和社会需求紧密联系在一起，“公正转型”的概念要同时抓住生态需求和社会需求这两方面。经济民主与社会</w:t>
      </w:r>
      <w:r w:rsidR="0033432F">
        <w:rPr>
          <w:rFonts w:asciiTheme="minorEastAsia" w:eastAsiaTheme="minorEastAsia" w:hAnsiTheme="minorEastAsia" w:hint="eastAsia"/>
          <w:szCs w:val="28"/>
        </w:rPr>
        <w:t>-</w:t>
      </w:r>
      <w:r w:rsidRPr="00310080">
        <w:rPr>
          <w:rFonts w:asciiTheme="minorEastAsia" w:eastAsiaTheme="minorEastAsia" w:hAnsiTheme="minorEastAsia" w:hint="eastAsia"/>
          <w:szCs w:val="28"/>
        </w:rPr>
        <w:t>生态转型密不可分。</w:t>
      </w:r>
    </w:p>
    <w:p w14:paraId="68CC8CE0" w14:textId="77777777"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所有这些都表明，需要从根本上改变经济、社会制度、权力和财产关系的规制方式。这也表明需要一种新的生产和生活方式，这种方式需要进行制度性的变革，同时还需考虑到和平与安全政策。德国左翼党</w:t>
      </w:r>
      <w:r w:rsidRPr="00310080">
        <w:rPr>
          <w:rFonts w:asciiTheme="minorEastAsia" w:eastAsiaTheme="minorEastAsia" w:hAnsiTheme="minorEastAsia"/>
          <w:szCs w:val="28"/>
        </w:rPr>
        <w:t>应</w:t>
      </w:r>
      <w:r w:rsidRPr="00310080">
        <w:rPr>
          <w:rFonts w:asciiTheme="minorEastAsia" w:eastAsiaTheme="minorEastAsia" w:hAnsiTheme="minorEastAsia" w:hint="eastAsia"/>
          <w:szCs w:val="28"/>
        </w:rPr>
        <w:t>当成为推动</w:t>
      </w:r>
      <w:r w:rsidRPr="00310080">
        <w:rPr>
          <w:rFonts w:asciiTheme="minorEastAsia" w:eastAsiaTheme="minorEastAsia" w:hAnsiTheme="minorEastAsia"/>
          <w:szCs w:val="28"/>
        </w:rPr>
        <w:t>建立</w:t>
      </w:r>
      <w:r w:rsidRPr="00310080">
        <w:rPr>
          <w:rFonts w:asciiTheme="minorEastAsia" w:eastAsiaTheme="minorEastAsia" w:hAnsiTheme="minorEastAsia" w:hint="eastAsia"/>
          <w:szCs w:val="28"/>
        </w:rPr>
        <w:t>联合国领导下</w:t>
      </w:r>
      <w:r w:rsidRPr="00310080">
        <w:rPr>
          <w:rFonts w:asciiTheme="minorEastAsia" w:eastAsiaTheme="minorEastAsia" w:hAnsiTheme="minorEastAsia"/>
          <w:szCs w:val="28"/>
        </w:rPr>
        <w:t>新的国际安全架构</w:t>
      </w:r>
      <w:r w:rsidRPr="00310080">
        <w:rPr>
          <w:rFonts w:asciiTheme="minorEastAsia" w:eastAsiaTheme="minorEastAsia" w:hAnsiTheme="minorEastAsia" w:hint="eastAsia"/>
          <w:szCs w:val="28"/>
        </w:rPr>
        <w:t>的力</w:t>
      </w:r>
      <w:r w:rsidRPr="00310080">
        <w:rPr>
          <w:rFonts w:asciiTheme="minorEastAsia" w:eastAsiaTheme="minorEastAsia" w:hAnsiTheme="minorEastAsia" w:hint="eastAsia"/>
          <w:szCs w:val="28"/>
        </w:rPr>
        <w:lastRenderedPageBreak/>
        <w:t>量</w:t>
      </w:r>
      <w:r w:rsidRPr="00310080">
        <w:rPr>
          <w:rFonts w:asciiTheme="minorEastAsia" w:eastAsiaTheme="minorEastAsia" w:hAnsiTheme="minorEastAsia"/>
          <w:szCs w:val="28"/>
        </w:rPr>
        <w:t>，</w:t>
      </w:r>
      <w:r w:rsidRPr="00310080">
        <w:rPr>
          <w:rFonts w:asciiTheme="minorEastAsia" w:eastAsiaTheme="minorEastAsia" w:hAnsiTheme="minorEastAsia" w:hint="eastAsia"/>
          <w:szCs w:val="28"/>
        </w:rPr>
        <w:t>该</w:t>
      </w:r>
      <w:r w:rsidRPr="00310080">
        <w:rPr>
          <w:rFonts w:asciiTheme="minorEastAsia" w:eastAsiaTheme="minorEastAsia" w:hAnsiTheme="minorEastAsia"/>
          <w:szCs w:val="28"/>
        </w:rPr>
        <w:t>架构</w:t>
      </w:r>
      <w:r w:rsidRPr="00310080">
        <w:rPr>
          <w:rFonts w:asciiTheme="minorEastAsia" w:eastAsiaTheme="minorEastAsia" w:hAnsiTheme="minorEastAsia" w:hint="eastAsia"/>
          <w:szCs w:val="28"/>
        </w:rPr>
        <w:t>应</w:t>
      </w:r>
      <w:r w:rsidRPr="00310080">
        <w:rPr>
          <w:rFonts w:asciiTheme="minorEastAsia" w:eastAsiaTheme="minorEastAsia" w:hAnsiTheme="minorEastAsia"/>
          <w:szCs w:val="28"/>
        </w:rPr>
        <w:t>禁止</w:t>
      </w:r>
      <w:r w:rsidRPr="00310080">
        <w:rPr>
          <w:rFonts w:asciiTheme="minorEastAsia" w:eastAsiaTheme="minorEastAsia" w:hAnsiTheme="minorEastAsia" w:hint="eastAsia"/>
          <w:szCs w:val="28"/>
        </w:rPr>
        <w:t>具有大规模杀伤性的核武器</w:t>
      </w:r>
      <w:r w:rsidRPr="00310080">
        <w:rPr>
          <w:rFonts w:asciiTheme="minorEastAsia" w:eastAsiaTheme="minorEastAsia" w:hAnsiTheme="minorEastAsia"/>
          <w:szCs w:val="28"/>
        </w:rPr>
        <w:t>、生物</w:t>
      </w:r>
      <w:r w:rsidRPr="00310080">
        <w:rPr>
          <w:rFonts w:asciiTheme="minorEastAsia" w:eastAsiaTheme="minorEastAsia" w:hAnsiTheme="minorEastAsia" w:hint="eastAsia"/>
          <w:szCs w:val="28"/>
        </w:rPr>
        <w:t>武器</w:t>
      </w:r>
      <w:r w:rsidRPr="00310080">
        <w:rPr>
          <w:rFonts w:asciiTheme="minorEastAsia" w:eastAsiaTheme="minorEastAsia" w:hAnsiTheme="minorEastAsia"/>
          <w:szCs w:val="28"/>
        </w:rPr>
        <w:t>和化学武器。减少战争和军事冲突是社会</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生态转型的基本前提。</w:t>
      </w:r>
    </w:p>
    <w:p w14:paraId="20060C6E" w14:textId="4A50AB03"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第四，迫切需要将社会保障与社会转型计划以及实施必要的制度变革结合起来，以应对当前的资本主义危机。只有当德国左翼党能够令人信服地提出将这些方面结合起来的立场时，它才能成为德国政治体系中一个实际且有用的部分。</w:t>
      </w:r>
    </w:p>
    <w:p w14:paraId="23179208" w14:textId="77777777"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对社会保障的渴望和对未来的方向是相辅相成的。全面改变现行的生产和生活方式的要求，必须同对于保障的具体、可信的承诺结合起来。如果没有对保障的承诺和对就业市场可靠性的保证，转型过程中就不可能有公正。</w:t>
      </w:r>
    </w:p>
    <w:p w14:paraId="66071E30" w14:textId="7EA45E2C"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第五，任何此类保护、计划和系统性变革的组合，都必须建立在中间阶级</w:t>
      </w:r>
      <w:r w:rsidR="00CD05E1">
        <w:rPr>
          <w:rFonts w:asciiTheme="minorEastAsia" w:eastAsiaTheme="minorEastAsia" w:hAnsiTheme="minorEastAsia" w:hint="eastAsia"/>
          <w:szCs w:val="28"/>
        </w:rPr>
        <w:t>与</w:t>
      </w:r>
      <w:r w:rsidRPr="00310080">
        <w:rPr>
          <w:rFonts w:asciiTheme="minorEastAsia" w:eastAsiaTheme="minorEastAsia" w:hAnsiTheme="minorEastAsia" w:hint="eastAsia"/>
          <w:szCs w:val="28"/>
        </w:rPr>
        <w:t>工人阶级团结一致的联盟之上。像所有的左翼组织一样，德国左翼党必须面对这样一个事实</w:t>
      </w:r>
      <w:r w:rsidRPr="00310080">
        <w:rPr>
          <w:rFonts w:asciiTheme="minorEastAsia" w:eastAsiaTheme="minorEastAsia" w:hAnsiTheme="minorEastAsia"/>
          <w:szCs w:val="28"/>
        </w:rPr>
        <w:t>: 资本主义竞争将</w:t>
      </w:r>
      <w:r w:rsidRPr="00310080">
        <w:rPr>
          <w:rFonts w:asciiTheme="minorEastAsia" w:eastAsiaTheme="minorEastAsia" w:hAnsiTheme="minorEastAsia" w:hint="eastAsia"/>
          <w:szCs w:val="28"/>
        </w:rPr>
        <w:t>不同地区、不同民族，将欧洲乃至全球各个层面的雇佣劳动者按照性别、身份、年龄、公民身份和肤色</w:t>
      </w:r>
      <w:r w:rsidRPr="00310080">
        <w:rPr>
          <w:rFonts w:asciiTheme="minorEastAsia" w:eastAsiaTheme="minorEastAsia" w:hAnsiTheme="minorEastAsia"/>
          <w:szCs w:val="28"/>
        </w:rPr>
        <w:t>划分为不同的等级。</w:t>
      </w:r>
    </w:p>
    <w:p w14:paraId="3A1E06A2" w14:textId="08567157"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左翼政党必须促进享有较多特权的社会群体与弱势的中下阶级以及更低阶级之间的团结联系。这是大众倡议和大型左翼政党得以发展的唯一途径。正是这些群体，共同构成了左翼能够采取有意义</w:t>
      </w:r>
      <w:r w:rsidRPr="00310080">
        <w:rPr>
          <w:rFonts w:asciiTheme="minorEastAsia" w:eastAsiaTheme="minorEastAsia" w:hAnsiTheme="minorEastAsia" w:hint="eastAsia"/>
          <w:szCs w:val="28"/>
        </w:rPr>
        <w:lastRenderedPageBreak/>
        <w:t>行动的基础。这些群体，一方面，他们由于他们的阶级地位（特别是在对公正</w:t>
      </w:r>
      <w:r w:rsidR="00875BFA">
        <w:rPr>
          <w:rFonts w:asciiTheme="minorEastAsia" w:eastAsiaTheme="minorEastAsia" w:hAnsiTheme="minorEastAsia" w:hint="eastAsia"/>
          <w:szCs w:val="28"/>
        </w:rPr>
        <w:t>的</w:t>
      </w:r>
      <w:r w:rsidR="00875BFA" w:rsidRPr="00310080">
        <w:rPr>
          <w:rFonts w:asciiTheme="minorEastAsia" w:eastAsiaTheme="minorEastAsia" w:hAnsiTheme="minorEastAsia" w:hint="eastAsia"/>
          <w:szCs w:val="28"/>
        </w:rPr>
        <w:t>社会</w:t>
      </w:r>
      <w:r w:rsidRPr="00310080">
        <w:rPr>
          <w:rFonts w:asciiTheme="minorEastAsia" w:eastAsiaTheme="minorEastAsia" w:hAnsiTheme="minorEastAsia" w:hint="eastAsia"/>
          <w:szCs w:val="28"/>
        </w:rPr>
        <w:t>结构的要求方面）而团结起来；</w:t>
      </w:r>
      <w:r w:rsidRPr="00310080">
        <w:rPr>
          <w:rFonts w:asciiTheme="minorEastAsia" w:eastAsiaTheme="minorEastAsia" w:hAnsiTheme="minorEastAsia"/>
          <w:szCs w:val="28"/>
        </w:rPr>
        <w:t>另一方面，</w:t>
      </w:r>
      <w:r w:rsidRPr="00310080">
        <w:rPr>
          <w:rFonts w:asciiTheme="minorEastAsia" w:eastAsiaTheme="minorEastAsia" w:hAnsiTheme="minorEastAsia" w:hint="eastAsia"/>
          <w:szCs w:val="28"/>
        </w:rPr>
        <w:t>他们在文化上被分裂</w:t>
      </w:r>
      <w:r w:rsidRPr="00310080">
        <w:rPr>
          <w:rFonts w:asciiTheme="minorEastAsia" w:eastAsiaTheme="minorEastAsia" w:hAnsiTheme="minorEastAsia"/>
          <w:szCs w:val="28"/>
        </w:rPr>
        <w:t>。社会中享有</w:t>
      </w:r>
      <w:r w:rsidRPr="00310080">
        <w:rPr>
          <w:rFonts w:asciiTheme="minorEastAsia" w:eastAsiaTheme="minorEastAsia" w:hAnsiTheme="minorEastAsia" w:hint="eastAsia"/>
          <w:szCs w:val="28"/>
        </w:rPr>
        <w:t>较多</w:t>
      </w:r>
      <w:r w:rsidRPr="00310080">
        <w:rPr>
          <w:rFonts w:asciiTheme="minorEastAsia" w:eastAsiaTheme="minorEastAsia" w:hAnsiTheme="minorEastAsia"/>
          <w:szCs w:val="28"/>
        </w:rPr>
        <w:t>特权的阶层</w:t>
      </w:r>
      <w:r w:rsidRPr="00310080">
        <w:rPr>
          <w:rFonts w:asciiTheme="minorEastAsia" w:eastAsiaTheme="minorEastAsia" w:hAnsiTheme="minorEastAsia" w:hint="eastAsia"/>
          <w:szCs w:val="28"/>
        </w:rPr>
        <w:t>有责任</w:t>
      </w:r>
      <w:r w:rsidRPr="00310080">
        <w:rPr>
          <w:rFonts w:asciiTheme="minorEastAsia" w:eastAsiaTheme="minorEastAsia" w:hAnsiTheme="minorEastAsia"/>
          <w:szCs w:val="28"/>
        </w:rPr>
        <w:t>与</w:t>
      </w:r>
      <w:r w:rsidRPr="00310080">
        <w:rPr>
          <w:rFonts w:asciiTheme="minorEastAsia" w:eastAsiaTheme="minorEastAsia" w:hAnsiTheme="minorEastAsia" w:hint="eastAsia"/>
          <w:szCs w:val="28"/>
        </w:rPr>
        <w:t>相对较低的阶层</w:t>
      </w:r>
      <w:r w:rsidRPr="00310080">
        <w:rPr>
          <w:rFonts w:asciiTheme="minorEastAsia" w:eastAsiaTheme="minorEastAsia" w:hAnsiTheme="minorEastAsia"/>
          <w:szCs w:val="28"/>
        </w:rPr>
        <w:t>建立联系。</w:t>
      </w:r>
    </w:p>
    <w:p w14:paraId="2CF13D9C" w14:textId="73DCE11D"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第六，德国左翼党只有与产业劳动者、公共事业、社会服务以及有助于解放的社会运动建立牢固的联系，才能发展出中间阶级</w:t>
      </w:r>
      <w:r w:rsidR="00875BFA">
        <w:rPr>
          <w:rFonts w:asciiTheme="minorEastAsia" w:eastAsiaTheme="minorEastAsia" w:hAnsiTheme="minorEastAsia" w:hint="eastAsia"/>
          <w:szCs w:val="28"/>
        </w:rPr>
        <w:t>与</w:t>
      </w:r>
      <w:r w:rsidRPr="00310080">
        <w:rPr>
          <w:rFonts w:asciiTheme="minorEastAsia" w:eastAsiaTheme="minorEastAsia" w:hAnsiTheme="minorEastAsia" w:hint="eastAsia"/>
          <w:szCs w:val="28"/>
        </w:rPr>
        <w:t>工人阶级之间的联盟。特别是，它应当专注于发展同工会的密切联系，包括那些工厂里的工会。</w:t>
      </w:r>
    </w:p>
    <w:p w14:paraId="68923B21" w14:textId="6C800BDF" w:rsidR="00310080" w:rsidRPr="00310080" w:rsidRDefault="00DE5CD8" w:rsidP="002B5C34">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szCs w:val="28"/>
        </w:rPr>
        <w:t>2022年，</w:t>
      </w:r>
      <w:r w:rsidRPr="00310080">
        <w:rPr>
          <w:rFonts w:asciiTheme="minorEastAsia" w:eastAsiaTheme="minorEastAsia" w:hAnsiTheme="minorEastAsia" w:hint="eastAsia"/>
          <w:szCs w:val="28"/>
        </w:rPr>
        <w:t>德国左翼党</w:t>
      </w:r>
      <w:r w:rsidRPr="00310080">
        <w:rPr>
          <w:rFonts w:asciiTheme="minorEastAsia" w:eastAsiaTheme="minorEastAsia" w:hAnsiTheme="minorEastAsia"/>
          <w:szCs w:val="28"/>
        </w:rPr>
        <w:t>成立了在全国范围内运作的工会</w:t>
      </w:r>
      <w:r w:rsidRPr="00310080">
        <w:rPr>
          <w:rFonts w:asciiTheme="minorEastAsia" w:eastAsiaTheme="minorEastAsia" w:hAnsiTheme="minorEastAsia" w:hint="eastAsia"/>
          <w:szCs w:val="28"/>
        </w:rPr>
        <w:t>委员会（</w:t>
      </w:r>
      <w:r w:rsidRPr="00310080">
        <w:rPr>
          <w:rFonts w:asciiTheme="minorEastAsia" w:eastAsiaTheme="minorEastAsia" w:hAnsiTheme="minorEastAsia"/>
          <w:szCs w:val="28"/>
        </w:rPr>
        <w:t>Gewerkschaftsrat (Union Council)</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，朝着这个方向迈出了新的步伐。左翼</w:t>
      </w:r>
      <w:r w:rsidRPr="00310080">
        <w:rPr>
          <w:rFonts w:asciiTheme="minorEastAsia" w:eastAsiaTheme="minorEastAsia" w:hAnsiTheme="minorEastAsia" w:hint="eastAsia"/>
          <w:szCs w:val="28"/>
        </w:rPr>
        <w:t>党</w:t>
      </w:r>
      <w:r w:rsidRPr="00310080">
        <w:rPr>
          <w:rFonts w:asciiTheme="minorEastAsia" w:eastAsiaTheme="minorEastAsia" w:hAnsiTheme="minorEastAsia"/>
          <w:szCs w:val="28"/>
        </w:rPr>
        <w:t>的许多年轻成员与社会</w:t>
      </w:r>
      <w:r w:rsidRPr="00310080">
        <w:rPr>
          <w:rFonts w:asciiTheme="minorEastAsia" w:eastAsiaTheme="minorEastAsia" w:hAnsiTheme="minorEastAsia" w:hint="eastAsia"/>
          <w:szCs w:val="28"/>
        </w:rPr>
        <w:t>运动</w:t>
      </w:r>
      <w:r w:rsidRPr="00310080">
        <w:rPr>
          <w:rFonts w:asciiTheme="minorEastAsia" w:eastAsiaTheme="minorEastAsia" w:hAnsiTheme="minorEastAsia"/>
          <w:szCs w:val="28"/>
        </w:rPr>
        <w:t>和生态运动有着密切的联系，但他们</w:t>
      </w:r>
      <w:r w:rsidR="00875BFA">
        <w:rPr>
          <w:rFonts w:asciiTheme="minorEastAsia" w:eastAsiaTheme="minorEastAsia" w:hAnsiTheme="minorEastAsia" w:hint="eastAsia"/>
          <w:szCs w:val="28"/>
        </w:rPr>
        <w:t>之中</w:t>
      </w:r>
      <w:r w:rsidRPr="00310080">
        <w:rPr>
          <w:rFonts w:asciiTheme="minorEastAsia" w:eastAsiaTheme="minorEastAsia" w:hAnsiTheme="minorEastAsia"/>
          <w:szCs w:val="28"/>
        </w:rPr>
        <w:t>几乎没有人与工会有联系。</w:t>
      </w:r>
      <w:r w:rsidRPr="00310080">
        <w:rPr>
          <w:rFonts w:asciiTheme="minorEastAsia" w:eastAsiaTheme="minorEastAsia" w:hAnsiTheme="minorEastAsia" w:hint="eastAsia"/>
          <w:szCs w:val="28"/>
        </w:rPr>
        <w:t>只有联合起来，才能促成</w:t>
      </w:r>
      <w:r w:rsidRPr="00310080">
        <w:rPr>
          <w:rFonts w:asciiTheme="minorEastAsia" w:eastAsiaTheme="minorEastAsia" w:hAnsiTheme="minorEastAsia"/>
          <w:szCs w:val="28"/>
        </w:rPr>
        <w:t>改变</w:t>
      </w:r>
      <w:r w:rsidRPr="00310080">
        <w:rPr>
          <w:rFonts w:asciiTheme="minorEastAsia" w:eastAsiaTheme="minorEastAsia" w:hAnsiTheme="minorEastAsia" w:hint="eastAsia"/>
          <w:szCs w:val="28"/>
        </w:rPr>
        <w:t>。</w:t>
      </w:r>
    </w:p>
    <w:p w14:paraId="3ABCB3C7" w14:textId="77A8611D"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第七，可以利用这些共性制定出具体的入门级计划，介入社会</w:t>
      </w:r>
      <w:r w:rsidR="0033432F">
        <w:rPr>
          <w:rFonts w:asciiTheme="minorEastAsia" w:eastAsiaTheme="minorEastAsia" w:hAnsiTheme="minorEastAsia" w:hint="eastAsia"/>
          <w:szCs w:val="28"/>
        </w:rPr>
        <w:t>-</w:t>
      </w:r>
      <w:r w:rsidR="00875BFA">
        <w:rPr>
          <w:rFonts w:asciiTheme="minorEastAsia" w:eastAsiaTheme="minorEastAsia" w:hAnsiTheme="minorEastAsia" w:hint="eastAsia"/>
          <w:szCs w:val="28"/>
        </w:rPr>
        <w:t>生态的制度性变革，并争取新的和平与安全政策。在德国，</w:t>
      </w:r>
      <w:r w:rsidRPr="00310080">
        <w:rPr>
          <w:rFonts w:asciiTheme="minorEastAsia" w:eastAsiaTheme="minorEastAsia" w:hAnsiTheme="minorEastAsia" w:hint="eastAsia"/>
          <w:szCs w:val="28"/>
        </w:rPr>
        <w:t>左翼党目前还没有被视为一个能够可靠地影响社会</w:t>
      </w:r>
      <w:r w:rsidR="0033432F">
        <w:rPr>
          <w:rFonts w:asciiTheme="minorEastAsia" w:eastAsiaTheme="minorEastAsia" w:hAnsiTheme="minorEastAsia" w:hint="eastAsia"/>
          <w:szCs w:val="28"/>
        </w:rPr>
        <w:t>-</w:t>
      </w:r>
      <w:r w:rsidRPr="00310080">
        <w:rPr>
          <w:rFonts w:asciiTheme="minorEastAsia" w:eastAsiaTheme="minorEastAsia" w:hAnsiTheme="minorEastAsia" w:hint="eastAsia"/>
          <w:szCs w:val="28"/>
        </w:rPr>
        <w:t>生态变革或塑造欧洲或提出和平政策的政党。从地方或州政府开始的倡议在国家层面没有产生共鸣。一个例外是对柏林“征用德国沃宁公司”</w:t>
      </w:r>
      <w:r w:rsidRPr="00310080">
        <w:rPr>
          <w:rFonts w:asciiTheme="minorEastAsia" w:eastAsiaTheme="minorEastAsia" w:hAnsiTheme="minorEastAsia" w:hint="eastAsia"/>
          <w:szCs w:val="28"/>
        </w:rPr>
        <w:lastRenderedPageBreak/>
        <w:t>（</w:t>
      </w:r>
      <w:r w:rsidRPr="00310080">
        <w:rPr>
          <w:rFonts w:asciiTheme="minorEastAsia" w:eastAsiaTheme="minorEastAsia" w:hAnsiTheme="minorEastAsia"/>
          <w:szCs w:val="28"/>
        </w:rPr>
        <w:t>Exporate Deutsche Wohnen &amp; Co.</w:t>
      </w:r>
      <w:r w:rsidRPr="00310080">
        <w:rPr>
          <w:rFonts w:asciiTheme="minorEastAsia" w:eastAsiaTheme="minorEastAsia" w:hAnsiTheme="minorEastAsia" w:hint="eastAsia"/>
          <w:szCs w:val="28"/>
        </w:rPr>
        <w:t>）</w:t>
      </w:r>
      <w:r w:rsidR="002A66A6" w:rsidRPr="00310080">
        <w:rPr>
          <w:rStyle w:val="af"/>
          <w:rFonts w:asciiTheme="minorEastAsia" w:eastAsiaTheme="minorEastAsia" w:hAnsiTheme="minorEastAsia"/>
          <w:szCs w:val="28"/>
        </w:rPr>
        <w:footnoteReference w:customMarkFollows="1" w:id="4"/>
        <w:t>[2]</w:t>
      </w:r>
      <w:r w:rsidRPr="00310080">
        <w:rPr>
          <w:rFonts w:asciiTheme="minorEastAsia" w:eastAsiaTheme="minorEastAsia" w:hAnsiTheme="minorEastAsia" w:hint="eastAsia"/>
          <w:szCs w:val="28"/>
        </w:rPr>
        <w:t>倡议的支持</w:t>
      </w:r>
      <w:r w:rsidRPr="00310080">
        <w:rPr>
          <w:rFonts w:asciiTheme="minorEastAsia" w:eastAsiaTheme="minorEastAsia" w:hAnsiTheme="minorEastAsia"/>
          <w:szCs w:val="28"/>
        </w:rPr>
        <w:t>。</w:t>
      </w:r>
    </w:p>
    <w:p w14:paraId="475EF412" w14:textId="7324847E"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应当努力与工会、德国环境与自然保护联盟（</w:t>
      </w:r>
      <w:r w:rsidRPr="00310080">
        <w:rPr>
          <w:rFonts w:asciiTheme="minorEastAsia" w:eastAsiaTheme="minorEastAsia" w:hAnsiTheme="minorEastAsia"/>
          <w:szCs w:val="28"/>
        </w:rPr>
        <w:t>BUND</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、社会福利组织、社会运动和公民</w:t>
      </w:r>
      <w:r w:rsidRPr="00310080">
        <w:rPr>
          <w:rFonts w:asciiTheme="minorEastAsia" w:eastAsiaTheme="minorEastAsia" w:hAnsiTheme="minorEastAsia" w:hint="eastAsia"/>
          <w:szCs w:val="28"/>
        </w:rPr>
        <w:t>紧密</w:t>
      </w:r>
      <w:r w:rsidRPr="00310080">
        <w:rPr>
          <w:rFonts w:asciiTheme="minorEastAsia" w:eastAsiaTheme="minorEastAsia" w:hAnsiTheme="minorEastAsia"/>
          <w:szCs w:val="28"/>
        </w:rPr>
        <w:t>合作，</w:t>
      </w:r>
      <w:r w:rsidRPr="00310080">
        <w:rPr>
          <w:rFonts w:asciiTheme="minorEastAsia" w:eastAsiaTheme="minorEastAsia" w:hAnsiTheme="minorEastAsia" w:hint="eastAsia"/>
          <w:szCs w:val="28"/>
        </w:rPr>
        <w:t>以团结的方式替代绿色资本主义项目</w:t>
      </w:r>
      <w:r w:rsidRPr="00310080">
        <w:rPr>
          <w:rFonts w:asciiTheme="minorEastAsia" w:eastAsiaTheme="minorEastAsia" w:hAnsiTheme="minorEastAsia"/>
          <w:szCs w:val="28"/>
        </w:rPr>
        <w:t>，并将这些</w:t>
      </w:r>
      <w:r w:rsidRPr="00310080">
        <w:rPr>
          <w:rFonts w:asciiTheme="minorEastAsia" w:eastAsiaTheme="minorEastAsia" w:hAnsiTheme="minorEastAsia" w:hint="eastAsia"/>
          <w:szCs w:val="28"/>
        </w:rPr>
        <w:t>工作联系</w:t>
      </w:r>
      <w:r w:rsidRPr="00310080">
        <w:rPr>
          <w:rFonts w:asciiTheme="minorEastAsia" w:eastAsiaTheme="minorEastAsia" w:hAnsiTheme="minorEastAsia"/>
          <w:szCs w:val="28"/>
        </w:rPr>
        <w:t>转化为选举计划、地方行动和议会工作的统一基础。</w:t>
      </w:r>
      <w:r w:rsidRPr="00310080">
        <w:rPr>
          <w:rFonts w:asciiTheme="minorEastAsia" w:eastAsiaTheme="minorEastAsia" w:hAnsiTheme="minorEastAsia" w:hint="eastAsia"/>
          <w:szCs w:val="28"/>
        </w:rPr>
        <w:t>德国左翼党</w:t>
      </w:r>
      <w:r w:rsidRPr="00310080">
        <w:rPr>
          <w:rFonts w:asciiTheme="minorEastAsia" w:eastAsiaTheme="minorEastAsia" w:hAnsiTheme="minorEastAsia"/>
          <w:szCs w:val="28"/>
        </w:rPr>
        <w:t>需要参与</w:t>
      </w:r>
      <w:r w:rsidRPr="00310080">
        <w:rPr>
          <w:rFonts w:asciiTheme="minorEastAsia" w:eastAsiaTheme="minorEastAsia" w:hAnsiTheme="minorEastAsia" w:hint="eastAsia"/>
          <w:szCs w:val="28"/>
        </w:rPr>
        <w:t>并干预已在</w:t>
      </w:r>
      <w:r w:rsidRPr="00310080">
        <w:rPr>
          <w:rFonts w:asciiTheme="minorEastAsia" w:eastAsiaTheme="minorEastAsia" w:hAnsiTheme="minorEastAsia"/>
          <w:szCs w:val="28"/>
        </w:rPr>
        <w:t>进行的变革进程，</w:t>
      </w:r>
      <w:r w:rsidRPr="00310080">
        <w:rPr>
          <w:rFonts w:asciiTheme="minorEastAsia" w:eastAsiaTheme="minorEastAsia" w:hAnsiTheme="minorEastAsia" w:hint="eastAsia"/>
          <w:szCs w:val="28"/>
        </w:rPr>
        <w:t>帮助</w:t>
      </w:r>
      <w:r w:rsidR="00875BFA">
        <w:rPr>
          <w:rFonts w:asciiTheme="minorEastAsia" w:eastAsiaTheme="minorEastAsia" w:hAnsiTheme="minorEastAsia" w:hint="eastAsia"/>
          <w:szCs w:val="28"/>
        </w:rPr>
        <w:t>并为之</w:t>
      </w:r>
      <w:r w:rsidRPr="00310080">
        <w:rPr>
          <w:rFonts w:asciiTheme="minorEastAsia" w:eastAsiaTheme="minorEastAsia" w:hAnsiTheme="minorEastAsia"/>
          <w:szCs w:val="28"/>
        </w:rPr>
        <w:t>提供政治</w:t>
      </w:r>
      <w:r w:rsidRPr="00310080">
        <w:rPr>
          <w:rFonts w:asciiTheme="minorEastAsia" w:eastAsiaTheme="minorEastAsia" w:hAnsiTheme="minorEastAsia" w:hint="eastAsia"/>
          <w:szCs w:val="28"/>
        </w:rPr>
        <w:t>方向</w:t>
      </w:r>
      <w:r w:rsidRPr="00310080">
        <w:rPr>
          <w:rFonts w:asciiTheme="minorEastAsia" w:eastAsiaTheme="minorEastAsia" w:hAnsiTheme="minorEastAsia"/>
          <w:szCs w:val="28"/>
        </w:rPr>
        <w:t>。</w:t>
      </w:r>
    </w:p>
    <w:p w14:paraId="20C63447" w14:textId="56584CA4"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关于核心的纲领性问题，必须在党内</w:t>
      </w:r>
      <w:r w:rsidR="00875BFA" w:rsidRPr="00310080">
        <w:rPr>
          <w:rFonts w:asciiTheme="minorEastAsia" w:eastAsiaTheme="minorEastAsia" w:hAnsiTheme="minorEastAsia" w:hint="eastAsia"/>
          <w:szCs w:val="28"/>
        </w:rPr>
        <w:t>建立</w:t>
      </w:r>
      <w:r w:rsidR="00875BFA">
        <w:rPr>
          <w:rFonts w:asciiTheme="minorEastAsia" w:eastAsiaTheme="minorEastAsia" w:hAnsiTheme="minorEastAsia" w:hint="eastAsia"/>
          <w:szCs w:val="28"/>
        </w:rPr>
        <w:t>起用于</w:t>
      </w:r>
      <w:r w:rsidRPr="00310080">
        <w:rPr>
          <w:rFonts w:asciiTheme="minorEastAsia" w:eastAsiaTheme="minorEastAsia" w:hAnsiTheme="minorEastAsia" w:hint="eastAsia"/>
          <w:szCs w:val="28"/>
        </w:rPr>
        <w:t>倡导左翼立场的通道。首先，这事关具有前瞻性的发展方向；其次，要对那些与德国左翼党</w:t>
      </w:r>
      <w:r w:rsidRPr="00310080">
        <w:rPr>
          <w:rFonts w:asciiTheme="minorEastAsia" w:eastAsiaTheme="minorEastAsia" w:hAnsiTheme="minorEastAsia"/>
          <w:szCs w:val="28"/>
        </w:rPr>
        <w:t>的</w:t>
      </w:r>
      <w:r w:rsidRPr="00310080">
        <w:rPr>
          <w:rFonts w:asciiTheme="minorEastAsia" w:eastAsiaTheme="minorEastAsia" w:hAnsiTheme="minorEastAsia" w:hint="eastAsia"/>
          <w:szCs w:val="28"/>
        </w:rPr>
        <w:t>纲领</w:t>
      </w:r>
      <w:r w:rsidRPr="00310080">
        <w:rPr>
          <w:rFonts w:asciiTheme="minorEastAsia" w:eastAsiaTheme="minorEastAsia" w:hAnsiTheme="minorEastAsia"/>
          <w:szCs w:val="28"/>
        </w:rPr>
        <w:t>完全不相容的</w:t>
      </w:r>
      <w:r w:rsidRPr="00310080">
        <w:rPr>
          <w:rFonts w:asciiTheme="minorEastAsia" w:eastAsiaTheme="minorEastAsia" w:hAnsiTheme="minorEastAsia" w:hint="eastAsia"/>
          <w:szCs w:val="28"/>
        </w:rPr>
        <w:t>立场表明</w:t>
      </w:r>
      <w:r w:rsidRPr="00310080">
        <w:rPr>
          <w:rFonts w:asciiTheme="minorEastAsia" w:eastAsiaTheme="minorEastAsia" w:hAnsiTheme="minorEastAsia"/>
          <w:szCs w:val="28"/>
        </w:rPr>
        <w:t>明确的</w:t>
      </w:r>
      <w:r w:rsidRPr="00310080">
        <w:rPr>
          <w:rFonts w:asciiTheme="minorEastAsia" w:eastAsiaTheme="minorEastAsia" w:hAnsiTheme="minorEastAsia" w:hint="eastAsia"/>
          <w:szCs w:val="28"/>
        </w:rPr>
        <w:t>态度</w:t>
      </w:r>
      <w:r w:rsidRPr="00310080">
        <w:rPr>
          <w:rFonts w:asciiTheme="minorEastAsia" w:eastAsiaTheme="minorEastAsia" w:hAnsiTheme="minorEastAsia"/>
          <w:szCs w:val="28"/>
        </w:rPr>
        <w:t>。与此同时，应启动一个为期一年的</w:t>
      </w:r>
      <w:r w:rsidRPr="00310080">
        <w:rPr>
          <w:rFonts w:asciiTheme="minorEastAsia" w:eastAsiaTheme="minorEastAsia" w:hAnsiTheme="minorEastAsia" w:hint="eastAsia"/>
          <w:szCs w:val="28"/>
        </w:rPr>
        <w:t>进程</w:t>
      </w:r>
      <w:r w:rsidRPr="00310080">
        <w:rPr>
          <w:rFonts w:asciiTheme="minorEastAsia" w:eastAsiaTheme="minorEastAsia" w:hAnsiTheme="minorEastAsia"/>
          <w:szCs w:val="28"/>
        </w:rPr>
        <w:t>，</w:t>
      </w:r>
      <w:r w:rsidRPr="00310080">
        <w:rPr>
          <w:rFonts w:asciiTheme="minorEastAsia" w:eastAsiaTheme="minorEastAsia" w:hAnsiTheme="minorEastAsia" w:hint="eastAsia"/>
          <w:szCs w:val="28"/>
        </w:rPr>
        <w:t>以便</w:t>
      </w:r>
      <w:r w:rsidRPr="00310080">
        <w:rPr>
          <w:rFonts w:asciiTheme="minorEastAsia" w:eastAsiaTheme="minorEastAsia" w:hAnsiTheme="minorEastAsia"/>
          <w:szCs w:val="28"/>
        </w:rPr>
        <w:t>克服该</w:t>
      </w:r>
      <w:r w:rsidRPr="00310080">
        <w:rPr>
          <w:rFonts w:asciiTheme="minorEastAsia" w:eastAsiaTheme="minorEastAsia" w:hAnsiTheme="minorEastAsia" w:hint="eastAsia"/>
          <w:szCs w:val="28"/>
        </w:rPr>
        <w:t>纲领</w:t>
      </w:r>
      <w:r w:rsidRPr="00310080">
        <w:rPr>
          <w:rFonts w:asciiTheme="minorEastAsia" w:eastAsiaTheme="minorEastAsia" w:hAnsiTheme="minorEastAsia"/>
          <w:szCs w:val="28"/>
        </w:rPr>
        <w:t>中的不足之处。</w:t>
      </w:r>
    </w:p>
    <w:p w14:paraId="46D4A859" w14:textId="0F2BB118"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第八，在此基础上，再次成为一个充满活力的、由党员主导发展的政党也是一个挑战。重新审视党的发展过程可能有助于解决这个问题。自</w:t>
      </w:r>
      <w:r w:rsidRPr="00310080">
        <w:rPr>
          <w:rFonts w:asciiTheme="minorEastAsia" w:eastAsiaTheme="minorEastAsia" w:hAnsiTheme="minorEastAsia"/>
          <w:szCs w:val="28"/>
        </w:rPr>
        <w:t>2011年以来，德国左翼</w:t>
      </w:r>
      <w:r w:rsidRPr="00310080">
        <w:rPr>
          <w:rFonts w:asciiTheme="minorEastAsia" w:eastAsiaTheme="minorEastAsia" w:hAnsiTheme="minorEastAsia" w:hint="eastAsia"/>
          <w:szCs w:val="28"/>
        </w:rPr>
        <w:t>党</w:t>
      </w:r>
      <w:r w:rsidRPr="00310080">
        <w:rPr>
          <w:rFonts w:asciiTheme="minorEastAsia" w:eastAsiaTheme="minorEastAsia" w:hAnsiTheme="minorEastAsia"/>
          <w:szCs w:val="28"/>
        </w:rPr>
        <w:t>的成员发生了</w:t>
      </w:r>
      <w:r w:rsidRPr="00310080">
        <w:rPr>
          <w:rFonts w:asciiTheme="minorEastAsia" w:eastAsiaTheme="minorEastAsia" w:hAnsiTheme="minorEastAsia" w:hint="eastAsia"/>
          <w:szCs w:val="28"/>
        </w:rPr>
        <w:t>巨</w:t>
      </w:r>
      <w:r w:rsidRPr="00310080">
        <w:rPr>
          <w:rFonts w:asciiTheme="minorEastAsia" w:eastAsiaTheme="minorEastAsia" w:hAnsiTheme="minorEastAsia"/>
          <w:szCs w:val="28"/>
        </w:rPr>
        <w:t>大的变化，以至于</w:t>
      </w:r>
      <w:r w:rsidRPr="00310080">
        <w:rPr>
          <w:rFonts w:asciiTheme="minorEastAsia" w:eastAsiaTheme="minorEastAsia" w:hAnsiTheme="minorEastAsia" w:hint="eastAsia"/>
          <w:szCs w:val="28"/>
        </w:rPr>
        <w:t>再</w:t>
      </w:r>
      <w:r w:rsidRPr="00310080">
        <w:rPr>
          <w:rFonts w:asciiTheme="minorEastAsia" w:eastAsiaTheme="minorEastAsia" w:hAnsiTheme="minorEastAsia"/>
          <w:szCs w:val="28"/>
        </w:rPr>
        <w:t>将其称为同一</w:t>
      </w:r>
      <w:r w:rsidRPr="00310080">
        <w:rPr>
          <w:rFonts w:asciiTheme="minorEastAsia" w:eastAsiaTheme="minorEastAsia" w:hAnsiTheme="minorEastAsia" w:hint="eastAsia"/>
          <w:szCs w:val="28"/>
        </w:rPr>
        <w:t>政党</w:t>
      </w:r>
      <w:r w:rsidRPr="00310080">
        <w:rPr>
          <w:rFonts w:asciiTheme="minorEastAsia" w:eastAsiaTheme="minorEastAsia" w:hAnsiTheme="minorEastAsia"/>
          <w:szCs w:val="28"/>
        </w:rPr>
        <w:t>已不</w:t>
      </w:r>
      <w:r w:rsidRPr="00310080">
        <w:rPr>
          <w:rFonts w:asciiTheme="minorEastAsia" w:eastAsiaTheme="minorEastAsia" w:hAnsiTheme="minorEastAsia" w:hint="eastAsia"/>
          <w:szCs w:val="28"/>
        </w:rPr>
        <w:t>可行</w:t>
      </w:r>
      <w:r w:rsidRPr="00310080">
        <w:rPr>
          <w:rFonts w:asciiTheme="minorEastAsia" w:eastAsiaTheme="minorEastAsia" w:hAnsiTheme="minorEastAsia"/>
          <w:szCs w:val="28"/>
        </w:rPr>
        <w:t>。</w:t>
      </w:r>
      <w:r w:rsidRPr="00310080">
        <w:rPr>
          <w:rFonts w:asciiTheme="minorEastAsia" w:eastAsiaTheme="minorEastAsia" w:hAnsiTheme="minorEastAsia" w:hint="eastAsia"/>
          <w:szCs w:val="28"/>
        </w:rPr>
        <w:t>目前，约6万名党员中有一半以上是2</w:t>
      </w:r>
      <w:r w:rsidRPr="00310080">
        <w:rPr>
          <w:rFonts w:asciiTheme="minorEastAsia" w:eastAsiaTheme="minorEastAsia" w:hAnsiTheme="minorEastAsia"/>
          <w:szCs w:val="28"/>
        </w:rPr>
        <w:t>011</w:t>
      </w:r>
      <w:r w:rsidRPr="00310080">
        <w:rPr>
          <w:rFonts w:asciiTheme="minorEastAsia" w:eastAsiaTheme="minorEastAsia" w:hAnsiTheme="minorEastAsia" w:hint="eastAsia"/>
          <w:szCs w:val="28"/>
        </w:rPr>
        <w:t>年之后加入</w:t>
      </w:r>
      <w:r w:rsidR="00875BFA">
        <w:rPr>
          <w:rFonts w:asciiTheme="minorEastAsia" w:eastAsiaTheme="minorEastAsia" w:hAnsiTheme="minorEastAsia" w:hint="eastAsia"/>
          <w:szCs w:val="28"/>
        </w:rPr>
        <w:t>的</w:t>
      </w:r>
      <w:r w:rsidRPr="00310080">
        <w:rPr>
          <w:rFonts w:asciiTheme="minorEastAsia" w:eastAsiaTheme="minorEastAsia" w:hAnsiTheme="minorEastAsia" w:hint="eastAsia"/>
          <w:szCs w:val="28"/>
        </w:rPr>
        <w:t>。他们中大多数人</w:t>
      </w:r>
      <w:r w:rsidR="00875BFA">
        <w:rPr>
          <w:rFonts w:asciiTheme="minorEastAsia" w:eastAsiaTheme="minorEastAsia" w:hAnsiTheme="minorEastAsia" w:hint="eastAsia"/>
          <w:szCs w:val="28"/>
        </w:rPr>
        <w:t>的</w:t>
      </w:r>
      <w:r w:rsidRPr="00310080">
        <w:rPr>
          <w:rFonts w:asciiTheme="minorEastAsia" w:eastAsiaTheme="minorEastAsia" w:hAnsiTheme="minorEastAsia" w:hint="eastAsia"/>
          <w:szCs w:val="28"/>
        </w:rPr>
        <w:t>年龄在2</w:t>
      </w:r>
      <w:r w:rsidRPr="00310080">
        <w:rPr>
          <w:rFonts w:asciiTheme="minorEastAsia" w:eastAsiaTheme="minorEastAsia" w:hAnsiTheme="minorEastAsia"/>
          <w:szCs w:val="28"/>
        </w:rPr>
        <w:t>0</w:t>
      </w:r>
      <w:r w:rsidRPr="00310080">
        <w:rPr>
          <w:rFonts w:asciiTheme="minorEastAsia" w:eastAsiaTheme="minorEastAsia" w:hAnsiTheme="minorEastAsia" w:hint="eastAsia"/>
          <w:szCs w:val="28"/>
        </w:rPr>
        <w:t>岁到</w:t>
      </w:r>
      <w:r w:rsidRPr="00310080">
        <w:rPr>
          <w:rFonts w:asciiTheme="minorEastAsia" w:eastAsiaTheme="minorEastAsia" w:hAnsiTheme="minorEastAsia" w:hint="eastAsia"/>
          <w:szCs w:val="28"/>
        </w:rPr>
        <w:lastRenderedPageBreak/>
        <w:t>4</w:t>
      </w:r>
      <w:r w:rsidRPr="00310080">
        <w:rPr>
          <w:rFonts w:asciiTheme="minorEastAsia" w:eastAsiaTheme="minorEastAsia" w:hAnsiTheme="minorEastAsia"/>
          <w:szCs w:val="28"/>
        </w:rPr>
        <w:t>0</w:t>
      </w:r>
      <w:r w:rsidRPr="00310080">
        <w:rPr>
          <w:rFonts w:asciiTheme="minorEastAsia" w:eastAsiaTheme="minorEastAsia" w:hAnsiTheme="minorEastAsia" w:hint="eastAsia"/>
          <w:szCs w:val="28"/>
        </w:rPr>
        <w:t>岁之间，</w:t>
      </w:r>
      <w:r w:rsidR="00875BFA">
        <w:rPr>
          <w:rFonts w:asciiTheme="minorEastAsia" w:eastAsiaTheme="minorEastAsia" w:hAnsiTheme="minorEastAsia"/>
          <w:szCs w:val="28"/>
        </w:rPr>
        <w:t>而许多</w:t>
      </w:r>
      <w:r w:rsidR="00875BFA">
        <w:rPr>
          <w:rFonts w:asciiTheme="minorEastAsia" w:eastAsiaTheme="minorEastAsia" w:hAnsiTheme="minorEastAsia" w:hint="eastAsia"/>
          <w:szCs w:val="28"/>
        </w:rPr>
        <w:t>较为年长</w:t>
      </w:r>
      <w:r w:rsidRPr="00310080">
        <w:rPr>
          <w:rFonts w:asciiTheme="minorEastAsia" w:eastAsiaTheme="minorEastAsia" w:hAnsiTheme="minorEastAsia"/>
          <w:szCs w:val="28"/>
        </w:rPr>
        <w:t>的</w:t>
      </w:r>
      <w:r w:rsidRPr="00310080">
        <w:rPr>
          <w:rFonts w:asciiTheme="minorEastAsia" w:eastAsiaTheme="minorEastAsia" w:hAnsiTheme="minorEastAsia" w:hint="eastAsia"/>
          <w:szCs w:val="28"/>
        </w:rPr>
        <w:t>党员</w:t>
      </w:r>
      <w:r w:rsidRPr="00310080">
        <w:rPr>
          <w:rFonts w:asciiTheme="minorEastAsia" w:eastAsiaTheme="minorEastAsia" w:hAnsiTheme="minorEastAsia"/>
          <w:szCs w:val="28"/>
        </w:rPr>
        <w:t>已经</w:t>
      </w:r>
      <w:r w:rsidR="00875BFA">
        <w:rPr>
          <w:rFonts w:asciiTheme="minorEastAsia" w:eastAsiaTheme="minorEastAsia" w:hAnsiTheme="minorEastAsia" w:hint="eastAsia"/>
          <w:szCs w:val="28"/>
        </w:rPr>
        <w:t>脱</w:t>
      </w:r>
      <w:r w:rsidRPr="00310080">
        <w:rPr>
          <w:rFonts w:asciiTheme="minorEastAsia" w:eastAsiaTheme="minorEastAsia" w:hAnsiTheme="minorEastAsia"/>
          <w:szCs w:val="28"/>
        </w:rPr>
        <w:t>党或去世</w:t>
      </w:r>
      <w:r w:rsidRPr="00310080">
        <w:rPr>
          <w:rFonts w:asciiTheme="minorEastAsia" w:eastAsiaTheme="minorEastAsia" w:hAnsiTheme="minorEastAsia" w:hint="eastAsia"/>
          <w:szCs w:val="28"/>
        </w:rPr>
        <w:t>。</w:t>
      </w:r>
      <w:r w:rsidRPr="00310080">
        <w:rPr>
          <w:rFonts w:asciiTheme="minorEastAsia" w:eastAsiaTheme="minorEastAsia" w:hAnsiTheme="minorEastAsia"/>
          <w:szCs w:val="28"/>
        </w:rPr>
        <w:t>那些在1990年之前</w:t>
      </w:r>
      <w:r w:rsidRPr="00310080">
        <w:rPr>
          <w:rFonts w:asciiTheme="minorEastAsia" w:eastAsiaTheme="minorEastAsia" w:hAnsiTheme="minorEastAsia" w:hint="eastAsia"/>
          <w:szCs w:val="28"/>
        </w:rPr>
        <w:t>加入的</w:t>
      </w:r>
      <w:r w:rsidRPr="00310080">
        <w:rPr>
          <w:rFonts w:asciiTheme="minorEastAsia" w:eastAsiaTheme="minorEastAsia" w:hAnsiTheme="minorEastAsia"/>
          <w:szCs w:val="28"/>
        </w:rPr>
        <w:t>来自</w:t>
      </w:r>
      <w:r w:rsidRPr="00310080">
        <w:rPr>
          <w:rFonts w:asciiTheme="minorEastAsia" w:eastAsiaTheme="minorEastAsia" w:hAnsiTheme="minorEastAsia" w:hint="eastAsia"/>
          <w:szCs w:val="28"/>
        </w:rPr>
        <w:t>德国统一社会党（S</w:t>
      </w:r>
      <w:r w:rsidRPr="00310080">
        <w:rPr>
          <w:rFonts w:asciiTheme="minorEastAsia" w:eastAsiaTheme="minorEastAsia" w:hAnsiTheme="minorEastAsia"/>
          <w:szCs w:val="28"/>
        </w:rPr>
        <w:t>ED</w:t>
      </w:r>
      <w:r w:rsidRPr="00310080">
        <w:rPr>
          <w:rFonts w:asciiTheme="minorEastAsia" w:eastAsiaTheme="minorEastAsia" w:hAnsiTheme="minorEastAsia" w:hint="eastAsia"/>
          <w:szCs w:val="28"/>
        </w:rPr>
        <w:t>）、德国</w:t>
      </w:r>
      <w:r w:rsidRPr="00310080">
        <w:rPr>
          <w:rFonts w:asciiTheme="minorEastAsia" w:eastAsiaTheme="minorEastAsia" w:hAnsiTheme="minorEastAsia"/>
          <w:szCs w:val="28"/>
        </w:rPr>
        <w:t>社会民主党</w:t>
      </w:r>
      <w:r w:rsidRPr="00310080">
        <w:rPr>
          <w:rFonts w:asciiTheme="minorEastAsia" w:eastAsiaTheme="minorEastAsia" w:hAnsiTheme="minorEastAsia" w:hint="eastAsia"/>
          <w:szCs w:val="28"/>
        </w:rPr>
        <w:t>（S</w:t>
      </w:r>
      <w:r w:rsidRPr="00310080">
        <w:rPr>
          <w:rFonts w:asciiTheme="minorEastAsia" w:eastAsiaTheme="minorEastAsia" w:hAnsiTheme="minorEastAsia"/>
          <w:szCs w:val="28"/>
        </w:rPr>
        <w:t>PD</w:t>
      </w:r>
      <w:r w:rsidRPr="00310080">
        <w:rPr>
          <w:rFonts w:asciiTheme="minorEastAsia" w:eastAsiaTheme="minorEastAsia" w:hAnsiTheme="minorEastAsia" w:hint="eastAsia"/>
          <w:szCs w:val="28"/>
        </w:rPr>
        <w:t>）</w:t>
      </w:r>
      <w:r w:rsidR="00875BFA">
        <w:rPr>
          <w:rFonts w:asciiTheme="minorEastAsia" w:eastAsiaTheme="minorEastAsia" w:hAnsiTheme="minorEastAsia" w:hint="eastAsia"/>
          <w:szCs w:val="28"/>
        </w:rPr>
        <w:t>以及</w:t>
      </w:r>
      <w:r w:rsidRPr="00310080">
        <w:rPr>
          <w:rFonts w:asciiTheme="minorEastAsia" w:eastAsiaTheme="minorEastAsia" w:hAnsiTheme="minorEastAsia" w:hint="eastAsia"/>
          <w:szCs w:val="28"/>
        </w:rPr>
        <w:t>西德</w:t>
      </w:r>
      <w:r w:rsidRPr="00310080">
        <w:rPr>
          <w:rFonts w:asciiTheme="minorEastAsia" w:eastAsiaTheme="minorEastAsia" w:hAnsiTheme="minorEastAsia"/>
          <w:szCs w:val="28"/>
        </w:rPr>
        <w:t>左翼团体的</w:t>
      </w:r>
      <w:r w:rsidRPr="00310080">
        <w:rPr>
          <w:rFonts w:asciiTheme="minorEastAsia" w:eastAsiaTheme="minorEastAsia" w:hAnsiTheme="minorEastAsia" w:hint="eastAsia"/>
          <w:szCs w:val="28"/>
        </w:rPr>
        <w:t>党员</w:t>
      </w:r>
      <w:r w:rsidRPr="00310080">
        <w:rPr>
          <w:rFonts w:asciiTheme="minorEastAsia" w:eastAsiaTheme="minorEastAsia" w:hAnsiTheme="minorEastAsia"/>
          <w:szCs w:val="28"/>
        </w:rPr>
        <w:t>现在</w:t>
      </w:r>
      <w:r w:rsidRPr="00310080">
        <w:rPr>
          <w:rFonts w:asciiTheme="minorEastAsia" w:eastAsiaTheme="minorEastAsia" w:hAnsiTheme="minorEastAsia" w:hint="eastAsia"/>
          <w:szCs w:val="28"/>
        </w:rPr>
        <w:t>只占一小部分</w:t>
      </w:r>
      <w:r w:rsidRPr="00310080">
        <w:rPr>
          <w:rFonts w:asciiTheme="minorEastAsia" w:eastAsiaTheme="minorEastAsia" w:hAnsiTheme="minorEastAsia"/>
          <w:szCs w:val="28"/>
        </w:rPr>
        <w:t>。</w:t>
      </w:r>
    </w:p>
    <w:p w14:paraId="674B401D" w14:textId="0BA43593"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为了吸引社会的目光，德国左翼党必须成为一个以团结为基础的、充满活力的、由党员主导的党。党员们想要更多的团结、更多的讨论，想要更多地与基层的党接触。左翼党必须张开双臂接纳</w:t>
      </w:r>
      <w:r w:rsidR="003D4189">
        <w:rPr>
          <w:rFonts w:asciiTheme="minorEastAsia" w:eastAsiaTheme="minorEastAsia" w:hAnsiTheme="minorEastAsia" w:hint="eastAsia"/>
          <w:szCs w:val="28"/>
        </w:rPr>
        <w:t>所有</w:t>
      </w:r>
      <w:r w:rsidRPr="00310080">
        <w:rPr>
          <w:rFonts w:asciiTheme="minorEastAsia" w:eastAsiaTheme="minorEastAsia" w:hAnsiTheme="minorEastAsia" w:hint="eastAsia"/>
          <w:szCs w:val="28"/>
        </w:rPr>
        <w:t>认可左翼党的人。左翼党应当为党员创造机会，让他们在低风险的环境中会面，做出决定，参与政治辩论，交流经验，团结一致地解决冲突，享受乐趣，以及参与代际对话。党还应当教授基本的政治</w:t>
      </w:r>
      <w:r w:rsidR="003D4189">
        <w:rPr>
          <w:rFonts w:asciiTheme="minorEastAsia" w:eastAsiaTheme="minorEastAsia" w:hAnsiTheme="minorEastAsia" w:hint="eastAsia"/>
          <w:szCs w:val="28"/>
        </w:rPr>
        <w:t>知识</w:t>
      </w:r>
      <w:r w:rsidRPr="00310080">
        <w:rPr>
          <w:rFonts w:asciiTheme="minorEastAsia" w:eastAsiaTheme="minorEastAsia" w:hAnsiTheme="minorEastAsia" w:hint="eastAsia"/>
          <w:szCs w:val="28"/>
        </w:rPr>
        <w:t>和实用的组</w:t>
      </w:r>
      <w:r w:rsidR="003D4189">
        <w:rPr>
          <w:rFonts w:asciiTheme="minorEastAsia" w:eastAsiaTheme="minorEastAsia" w:hAnsiTheme="minorEastAsia" w:hint="eastAsia"/>
          <w:szCs w:val="28"/>
        </w:rPr>
        <w:t>织技能。一个有吸引力的、由党员主导的党必须公开面对这样一个事实——即便是左翼组织也无法免受</w:t>
      </w:r>
      <w:r w:rsidRPr="00310080">
        <w:rPr>
          <w:rFonts w:asciiTheme="minorEastAsia" w:eastAsiaTheme="minorEastAsia" w:hAnsiTheme="minorEastAsia" w:hint="eastAsia"/>
          <w:szCs w:val="28"/>
        </w:rPr>
        <w:t>歧视</w:t>
      </w:r>
      <w:r w:rsidR="003D4189">
        <w:rPr>
          <w:rFonts w:asciiTheme="minorEastAsia" w:eastAsiaTheme="minorEastAsia" w:hAnsiTheme="minorEastAsia" w:hint="eastAsia"/>
          <w:szCs w:val="28"/>
        </w:rPr>
        <w:t>与</w:t>
      </w:r>
      <w:r w:rsidRPr="00310080">
        <w:rPr>
          <w:rFonts w:asciiTheme="minorEastAsia" w:eastAsiaTheme="minorEastAsia" w:hAnsiTheme="minorEastAsia" w:hint="eastAsia"/>
          <w:szCs w:val="28"/>
        </w:rPr>
        <w:t>统治的社会结构的影响。</w:t>
      </w:r>
    </w:p>
    <w:p w14:paraId="4CE773F2" w14:textId="5F656FF1"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第九个挑战是，一个左翼社会主义政党必须将三个功能结合起来</w:t>
      </w:r>
      <w:r w:rsidR="00582191">
        <w:rPr>
          <w:rFonts w:asciiTheme="minorEastAsia" w:eastAsiaTheme="minorEastAsia" w:hAnsiTheme="minorEastAsia" w:hint="eastAsia"/>
          <w:szCs w:val="28"/>
        </w:rPr>
        <w:t>：</w:t>
      </w:r>
      <w:r w:rsidR="003D4189">
        <w:rPr>
          <w:rFonts w:asciiTheme="minorEastAsia" w:eastAsiaTheme="minorEastAsia" w:hAnsiTheme="minorEastAsia"/>
          <w:szCs w:val="28"/>
        </w:rPr>
        <w:t>日常生活</w:t>
      </w:r>
      <w:r w:rsidRPr="00310080">
        <w:rPr>
          <w:rFonts w:asciiTheme="minorEastAsia" w:eastAsiaTheme="minorEastAsia" w:hAnsiTheme="minorEastAsia"/>
          <w:szCs w:val="28"/>
        </w:rPr>
        <w:t>的</w:t>
      </w:r>
      <w:r w:rsidRPr="00310080">
        <w:rPr>
          <w:rFonts w:asciiTheme="minorEastAsia" w:eastAsiaTheme="minorEastAsia" w:hAnsiTheme="minorEastAsia" w:hint="eastAsia"/>
          <w:szCs w:val="28"/>
        </w:rPr>
        <w:t>守护者</w:t>
      </w:r>
      <w:r w:rsidR="003D4189">
        <w:rPr>
          <w:rFonts w:asciiTheme="minorEastAsia" w:eastAsiaTheme="minorEastAsia" w:hAnsiTheme="minorEastAsia"/>
          <w:szCs w:val="28"/>
        </w:rPr>
        <w:t>、社会话语</w:t>
      </w:r>
      <w:r w:rsidRPr="00310080">
        <w:rPr>
          <w:rFonts w:asciiTheme="minorEastAsia" w:eastAsiaTheme="minorEastAsia" w:hAnsiTheme="minorEastAsia"/>
          <w:szCs w:val="28"/>
        </w:rPr>
        <w:t>的干预</w:t>
      </w:r>
      <w:r w:rsidRPr="00310080">
        <w:rPr>
          <w:rFonts w:asciiTheme="minorEastAsia" w:eastAsiaTheme="minorEastAsia" w:hAnsiTheme="minorEastAsia" w:hint="eastAsia"/>
          <w:szCs w:val="28"/>
        </w:rPr>
        <w:t>者，</w:t>
      </w:r>
      <w:r w:rsidRPr="00310080">
        <w:rPr>
          <w:rFonts w:asciiTheme="minorEastAsia" w:eastAsiaTheme="minorEastAsia" w:hAnsiTheme="minorEastAsia"/>
          <w:szCs w:val="28"/>
        </w:rPr>
        <w:t>以及</w:t>
      </w:r>
      <w:r w:rsidR="00CF71EB">
        <w:rPr>
          <w:rFonts w:asciiTheme="minorEastAsia" w:eastAsiaTheme="minorEastAsia" w:hAnsiTheme="minorEastAsia" w:hint="eastAsia"/>
          <w:szCs w:val="28"/>
        </w:rPr>
        <w:t>在</w:t>
      </w:r>
      <w:r w:rsidRPr="00310080">
        <w:rPr>
          <w:rFonts w:asciiTheme="minorEastAsia" w:eastAsiaTheme="minorEastAsia" w:hAnsiTheme="minorEastAsia"/>
          <w:szCs w:val="28"/>
        </w:rPr>
        <w:t>许多社区、地区和州的有效议会参与者。如果左翼政党能够首先证明自己是</w:t>
      </w:r>
      <w:r w:rsidRPr="00310080">
        <w:rPr>
          <w:rFonts w:asciiTheme="minorEastAsia" w:eastAsiaTheme="minorEastAsia" w:hAnsiTheme="minorEastAsia" w:hint="eastAsia"/>
          <w:szCs w:val="28"/>
        </w:rPr>
        <w:t>作为守护者的</w:t>
      </w:r>
      <w:r w:rsidRPr="00310080">
        <w:rPr>
          <w:rFonts w:asciiTheme="minorEastAsia" w:eastAsiaTheme="minorEastAsia" w:hAnsiTheme="minorEastAsia"/>
          <w:szCs w:val="28"/>
        </w:rPr>
        <w:t>党，对社区和</w:t>
      </w:r>
      <w:r w:rsidRPr="00310080">
        <w:rPr>
          <w:rFonts w:asciiTheme="minorEastAsia" w:eastAsiaTheme="minorEastAsia" w:hAnsiTheme="minorEastAsia" w:hint="eastAsia"/>
          <w:szCs w:val="28"/>
        </w:rPr>
        <w:t>劳动</w:t>
      </w:r>
      <w:r w:rsidRPr="00310080">
        <w:rPr>
          <w:rFonts w:asciiTheme="minorEastAsia" w:eastAsiaTheme="minorEastAsia" w:hAnsiTheme="minorEastAsia"/>
          <w:szCs w:val="28"/>
        </w:rPr>
        <w:t>人民日常关心的问题</w:t>
      </w:r>
      <w:r w:rsidRPr="00310080">
        <w:rPr>
          <w:rFonts w:asciiTheme="minorEastAsia" w:eastAsiaTheme="minorEastAsia" w:hAnsiTheme="minorEastAsia" w:hint="eastAsia"/>
          <w:szCs w:val="28"/>
        </w:rPr>
        <w:t>能够起到一定的作用</w:t>
      </w:r>
      <w:r w:rsidRPr="00310080">
        <w:rPr>
          <w:rFonts w:asciiTheme="minorEastAsia" w:eastAsiaTheme="minorEastAsia" w:hAnsiTheme="minorEastAsia"/>
          <w:szCs w:val="28"/>
        </w:rPr>
        <w:t>，那么它们就是强大的。其次，</w:t>
      </w:r>
      <w:r w:rsidR="00582191" w:rsidRPr="00310080">
        <w:rPr>
          <w:rFonts w:asciiTheme="minorEastAsia" w:eastAsiaTheme="minorEastAsia" w:hAnsiTheme="minorEastAsia"/>
          <w:szCs w:val="28"/>
        </w:rPr>
        <w:t>左翼政党</w:t>
      </w:r>
      <w:r w:rsidRPr="00310080">
        <w:rPr>
          <w:rFonts w:asciiTheme="minorEastAsia" w:eastAsiaTheme="minorEastAsia" w:hAnsiTheme="minorEastAsia"/>
          <w:szCs w:val="28"/>
        </w:rPr>
        <w:t>必须干预公共</w:t>
      </w:r>
      <w:r w:rsidRPr="00310080">
        <w:rPr>
          <w:rFonts w:asciiTheme="minorEastAsia" w:eastAsiaTheme="minorEastAsia" w:hAnsiTheme="minorEastAsia" w:hint="eastAsia"/>
          <w:szCs w:val="28"/>
        </w:rPr>
        <w:t>言论</w:t>
      </w:r>
      <w:r w:rsidRPr="00310080">
        <w:rPr>
          <w:rFonts w:asciiTheme="minorEastAsia" w:eastAsiaTheme="minorEastAsia" w:hAnsiTheme="minorEastAsia"/>
          <w:szCs w:val="28"/>
        </w:rPr>
        <w:t>，制定</w:t>
      </w:r>
      <w:r w:rsidRPr="00310080">
        <w:rPr>
          <w:rFonts w:asciiTheme="minorEastAsia" w:eastAsiaTheme="minorEastAsia" w:hAnsiTheme="minorEastAsia" w:hint="eastAsia"/>
          <w:szCs w:val="28"/>
        </w:rPr>
        <w:t>出党</w:t>
      </w:r>
      <w:r w:rsidRPr="00310080">
        <w:rPr>
          <w:rFonts w:asciiTheme="minorEastAsia" w:eastAsiaTheme="minorEastAsia" w:hAnsiTheme="minorEastAsia"/>
          <w:szCs w:val="28"/>
        </w:rPr>
        <w:t>自己的议程，并</w:t>
      </w:r>
      <w:r w:rsidRPr="00310080">
        <w:rPr>
          <w:rFonts w:asciiTheme="minorEastAsia" w:eastAsiaTheme="minorEastAsia" w:hAnsiTheme="minorEastAsia" w:hint="eastAsia"/>
          <w:szCs w:val="28"/>
        </w:rPr>
        <w:t>在州议会和</w:t>
      </w:r>
      <w:r w:rsidRPr="00310080">
        <w:rPr>
          <w:rFonts w:asciiTheme="minorEastAsia" w:eastAsiaTheme="minorEastAsia" w:hAnsiTheme="minorEastAsia"/>
          <w:szCs w:val="28"/>
        </w:rPr>
        <w:t>国家议会</w:t>
      </w:r>
      <w:r w:rsidR="00CF71EB">
        <w:rPr>
          <w:rFonts w:asciiTheme="minorEastAsia" w:eastAsiaTheme="minorEastAsia" w:hAnsiTheme="minorEastAsia" w:hint="eastAsia"/>
          <w:szCs w:val="28"/>
        </w:rPr>
        <w:t>发声来</w:t>
      </w:r>
      <w:r w:rsidR="00582191">
        <w:rPr>
          <w:rFonts w:asciiTheme="minorEastAsia" w:eastAsiaTheme="minorEastAsia" w:hAnsiTheme="minorEastAsia" w:hint="eastAsia"/>
          <w:szCs w:val="28"/>
        </w:rPr>
        <w:t>表达</w:t>
      </w:r>
      <w:r w:rsidR="00582191" w:rsidRPr="00310080">
        <w:rPr>
          <w:rFonts w:asciiTheme="minorEastAsia" w:eastAsiaTheme="minorEastAsia" w:hAnsiTheme="minorEastAsia" w:hint="eastAsia"/>
          <w:szCs w:val="28"/>
        </w:rPr>
        <w:t>大众的社会</w:t>
      </w:r>
      <w:r w:rsidR="00582191" w:rsidRPr="00310080">
        <w:rPr>
          <w:rFonts w:asciiTheme="minorEastAsia" w:eastAsiaTheme="minorEastAsia" w:hAnsiTheme="minorEastAsia" w:hint="eastAsia"/>
          <w:szCs w:val="28"/>
        </w:rPr>
        <w:lastRenderedPageBreak/>
        <w:t>诉求</w:t>
      </w:r>
      <w:r w:rsidRPr="00310080">
        <w:rPr>
          <w:rFonts w:asciiTheme="minorEastAsia" w:eastAsiaTheme="minorEastAsia" w:hAnsiTheme="minorEastAsia"/>
          <w:szCs w:val="28"/>
        </w:rPr>
        <w:t>。第三，</w:t>
      </w:r>
      <w:r w:rsidR="00582191" w:rsidRPr="00310080">
        <w:rPr>
          <w:rFonts w:asciiTheme="minorEastAsia" w:eastAsiaTheme="minorEastAsia" w:hAnsiTheme="minorEastAsia"/>
          <w:szCs w:val="28"/>
        </w:rPr>
        <w:t>左翼政党</w:t>
      </w:r>
      <w:r w:rsidRPr="00310080">
        <w:rPr>
          <w:rFonts w:asciiTheme="minorEastAsia" w:eastAsiaTheme="minorEastAsia" w:hAnsiTheme="minorEastAsia"/>
          <w:szCs w:val="28"/>
        </w:rPr>
        <w:t>必须在立法机构，以及某些情况下</w:t>
      </w:r>
      <w:r w:rsidRPr="00310080">
        <w:rPr>
          <w:rFonts w:asciiTheme="minorEastAsia" w:eastAsiaTheme="minorEastAsia" w:hAnsiTheme="minorEastAsia" w:hint="eastAsia"/>
          <w:szCs w:val="28"/>
        </w:rPr>
        <w:t>在</w:t>
      </w:r>
      <w:r w:rsidRPr="00310080">
        <w:rPr>
          <w:rFonts w:asciiTheme="minorEastAsia" w:eastAsiaTheme="minorEastAsia" w:hAnsiTheme="minorEastAsia"/>
          <w:szCs w:val="28"/>
        </w:rPr>
        <w:t>行政机构中有效地开展工作。</w:t>
      </w:r>
    </w:p>
    <w:p w14:paraId="6657FBD4" w14:textId="77777777"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与此同时，需要修改党的章程，以保持多元化，最终实现党的全国组织和联邦议院议会党团的共同领导，提高党的工作效率，维护党内民主。</w:t>
      </w:r>
    </w:p>
    <w:p w14:paraId="5864E9F4" w14:textId="51846BF5"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第十，社会主义政党需要对社会主义有一个当代的、</w:t>
      </w:r>
      <w:r w:rsidR="00582191">
        <w:rPr>
          <w:rFonts w:asciiTheme="minorEastAsia" w:eastAsiaTheme="minorEastAsia" w:hAnsiTheme="minorEastAsia" w:hint="eastAsia"/>
          <w:szCs w:val="28"/>
        </w:rPr>
        <w:t>崭新</w:t>
      </w:r>
      <w:r w:rsidRPr="00310080">
        <w:rPr>
          <w:rFonts w:asciiTheme="minorEastAsia" w:eastAsiaTheme="minorEastAsia" w:hAnsiTheme="minorEastAsia" w:hint="eastAsia"/>
          <w:szCs w:val="28"/>
        </w:rPr>
        <w:t>的认识。现代资本主义急剧走向危机的经历，使大部分人怀疑资本主义制度下所有人都能过上美好的生活。社会</w:t>
      </w:r>
      <w:r w:rsidR="0033432F">
        <w:rPr>
          <w:rFonts w:asciiTheme="minorEastAsia" w:eastAsiaTheme="minorEastAsia" w:hAnsiTheme="minorEastAsia" w:hint="eastAsia"/>
          <w:szCs w:val="28"/>
        </w:rPr>
        <w:t>-</w:t>
      </w:r>
      <w:r w:rsidRPr="00310080">
        <w:rPr>
          <w:rFonts w:asciiTheme="minorEastAsia" w:eastAsiaTheme="minorEastAsia" w:hAnsiTheme="minorEastAsia" w:hint="eastAsia"/>
          <w:szCs w:val="28"/>
        </w:rPr>
        <w:t>生态的制度性变革的提议具有明显的社会主义特征。公共福利占据主导地位、民主计划和经济民主的作用、为共同利益而扩大经济并</w:t>
      </w:r>
      <w:r w:rsidR="00582191">
        <w:rPr>
          <w:rFonts w:asciiTheme="minorEastAsia" w:eastAsiaTheme="minorEastAsia" w:hAnsiTheme="minorEastAsia" w:hint="eastAsia"/>
          <w:szCs w:val="28"/>
        </w:rPr>
        <w:t>扭转</w:t>
      </w:r>
      <w:r w:rsidRPr="00310080">
        <w:rPr>
          <w:rFonts w:asciiTheme="minorEastAsia" w:eastAsiaTheme="minorEastAsia" w:hAnsiTheme="minorEastAsia" w:hint="eastAsia"/>
          <w:szCs w:val="28"/>
        </w:rPr>
        <w:t>许多公共服务的私有化进程、</w:t>
      </w:r>
      <w:r w:rsidR="00582191">
        <w:rPr>
          <w:rFonts w:asciiTheme="minorEastAsia" w:eastAsiaTheme="minorEastAsia" w:hAnsiTheme="minorEastAsia" w:hint="eastAsia"/>
          <w:szCs w:val="28"/>
        </w:rPr>
        <w:t>征收</w:t>
      </w:r>
      <w:r w:rsidRPr="00310080">
        <w:rPr>
          <w:rFonts w:asciiTheme="minorEastAsia" w:eastAsiaTheme="minorEastAsia" w:hAnsiTheme="minorEastAsia" w:hint="eastAsia"/>
          <w:szCs w:val="28"/>
        </w:rPr>
        <w:t>私人资产用于未来的社会任务、在急剧的结构变革时期尽可能采取最全面的社会保障措施、建立转型委员会、在全球实现公正等。这些要素和概念可以为社会主义——也就是以团结一致的原则为基础的社会——提供定义。</w:t>
      </w:r>
    </w:p>
    <w:p w14:paraId="32700BBC" w14:textId="038250D7" w:rsidR="00DE5CD8" w:rsidRPr="00310080" w:rsidRDefault="00DE5CD8" w:rsidP="00DE5CD8">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德国左翼党正</w:t>
      </w:r>
      <w:r w:rsidR="00582191">
        <w:rPr>
          <w:rFonts w:asciiTheme="minorEastAsia" w:eastAsiaTheme="minorEastAsia" w:hAnsiTheme="minorEastAsia" w:hint="eastAsia"/>
          <w:szCs w:val="28"/>
        </w:rPr>
        <w:t>在</w:t>
      </w:r>
      <w:r w:rsidRPr="00310080">
        <w:rPr>
          <w:rFonts w:asciiTheme="minorEastAsia" w:eastAsiaTheme="minorEastAsia" w:hAnsiTheme="minorEastAsia" w:hint="eastAsia"/>
          <w:szCs w:val="28"/>
        </w:rPr>
        <w:t>被迫切需要——但要想满足这种需要，党必须进行自我更新。</w:t>
      </w:r>
    </w:p>
    <w:p w14:paraId="64770FD7" w14:textId="77777777" w:rsidR="0052724F" w:rsidRPr="00310080" w:rsidRDefault="0052724F">
      <w:pPr>
        <w:widowControl/>
        <w:spacing w:line="240" w:lineRule="auto"/>
        <w:ind w:firstLineChars="0" w:firstLine="0"/>
        <w:jc w:val="left"/>
        <w:rPr>
          <w:rFonts w:asciiTheme="minorEastAsia" w:eastAsiaTheme="minorEastAsia" w:hAnsiTheme="minorEastAsia"/>
          <w:szCs w:val="28"/>
        </w:rPr>
      </w:pPr>
      <w:r w:rsidRPr="00310080">
        <w:rPr>
          <w:rFonts w:asciiTheme="minorEastAsia" w:eastAsiaTheme="minorEastAsia" w:hAnsiTheme="minorEastAsia"/>
          <w:szCs w:val="28"/>
        </w:rPr>
        <w:br w:type="page"/>
      </w:r>
    </w:p>
    <w:p w14:paraId="46A79248" w14:textId="5C644D8A" w:rsidR="0052724F" w:rsidRPr="00310080" w:rsidRDefault="002A66A6" w:rsidP="00B00BB2">
      <w:pPr>
        <w:pStyle w:val="1"/>
        <w:spacing w:line="14" w:lineRule="auto"/>
        <w:rPr>
          <w:rFonts w:ascii="黑体" w:eastAsia="黑体" w:hAnsi="黑体"/>
          <w:szCs w:val="36"/>
        </w:rPr>
      </w:pPr>
      <w:r w:rsidRPr="00310080">
        <w:rPr>
          <w:rFonts w:ascii="黑体" w:eastAsia="黑体" w:hAnsi="黑体" w:hint="eastAsia"/>
          <w:szCs w:val="36"/>
        </w:rPr>
        <w:lastRenderedPageBreak/>
        <w:t>澳大利亚社会主义联盟反对对华战争政策</w:t>
      </w:r>
    </w:p>
    <w:p w14:paraId="0EFF9043" w14:textId="7D4E07BE" w:rsidR="002A66A6" w:rsidRPr="00310080" w:rsidRDefault="002A66A6" w:rsidP="002A66A6">
      <w:pPr>
        <w:ind w:firstLineChars="0" w:firstLine="0"/>
      </w:pPr>
      <w:r w:rsidRPr="00310080">
        <w:rPr>
          <w:noProof/>
        </w:rPr>
        <w:drawing>
          <wp:inline distT="0" distB="0" distL="0" distR="0" wp14:anchorId="358C0713" wp14:editId="4FD64DC2">
            <wp:extent cx="5144400" cy="30024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144400" cy="3002400"/>
                    </a:xfrm>
                    <a:prstGeom prst="rect">
                      <a:avLst/>
                    </a:prstGeom>
                    <a:noFill/>
                    <a:ln>
                      <a:noFill/>
                    </a:ln>
                  </pic:spPr>
                </pic:pic>
              </a:graphicData>
            </a:graphic>
          </wp:inline>
        </w:drawing>
      </w:r>
    </w:p>
    <w:p w14:paraId="25A3B291" w14:textId="52B40266" w:rsidR="0052724F" w:rsidRPr="00310080" w:rsidRDefault="0052724F" w:rsidP="007A0AD8">
      <w:pPr>
        <w:spacing w:beforeLines="100" w:before="312" w:afterLines="25" w:after="78"/>
        <w:ind w:firstLine="480"/>
        <w:jc w:val="left"/>
        <w:rPr>
          <w:rFonts w:ascii="Times New Roman" w:eastAsia="仿宋" w:hAnsi="Times New Roman" w:cs="Times New Roman"/>
          <w:sz w:val="24"/>
        </w:rPr>
      </w:pPr>
      <w:r w:rsidRPr="00310080">
        <w:rPr>
          <w:rFonts w:ascii="Times New Roman" w:eastAsia="仿宋" w:hAnsi="Times New Roman" w:cs="Times New Roman"/>
          <w:sz w:val="24"/>
        </w:rPr>
        <w:t>来源：</w:t>
      </w:r>
      <w:r w:rsidR="002A66A6" w:rsidRPr="00310080">
        <w:rPr>
          <w:rFonts w:ascii="Times New Roman" w:eastAsia="仿宋" w:hAnsi="Times New Roman" w:cs="Times New Roman" w:hint="eastAsia"/>
          <w:sz w:val="24"/>
        </w:rPr>
        <w:t>澳大利亚</w:t>
      </w:r>
      <w:r w:rsidR="00BE7CD9">
        <w:rPr>
          <w:rFonts w:ascii="Times New Roman" w:eastAsia="仿宋" w:hAnsi="Times New Roman" w:cs="Times New Roman" w:hint="eastAsia"/>
          <w:sz w:val="24"/>
        </w:rPr>
        <w:t>社会主义联盟</w:t>
      </w:r>
      <w:r w:rsidR="00E23479" w:rsidRPr="00310080">
        <w:rPr>
          <w:rFonts w:ascii="Times New Roman" w:eastAsia="仿宋" w:hAnsi="Times New Roman" w:cs="Times New Roman" w:hint="eastAsia"/>
          <w:sz w:val="24"/>
        </w:rPr>
        <w:t>“</w:t>
      </w:r>
      <w:r w:rsidR="002A66A6" w:rsidRPr="00310080">
        <w:rPr>
          <w:rFonts w:ascii="Times New Roman" w:eastAsia="仿宋" w:hAnsi="Times New Roman" w:cs="Times New Roman" w:hint="eastAsia"/>
          <w:sz w:val="24"/>
        </w:rPr>
        <w:t>绿色左翼周刊</w:t>
      </w:r>
      <w:r w:rsidR="00E23479" w:rsidRPr="00310080">
        <w:rPr>
          <w:rFonts w:ascii="Times New Roman" w:eastAsia="仿宋" w:hAnsi="Times New Roman" w:cs="Times New Roman" w:hint="eastAsia"/>
          <w:sz w:val="24"/>
        </w:rPr>
        <w:t>”</w:t>
      </w:r>
      <w:r w:rsidRPr="00310080">
        <w:rPr>
          <w:rFonts w:ascii="Times New Roman" w:eastAsia="仿宋" w:hAnsi="Times New Roman" w:cs="Times New Roman" w:hint="eastAsia"/>
          <w:sz w:val="24"/>
        </w:rPr>
        <w:t>网站</w:t>
      </w:r>
    </w:p>
    <w:p w14:paraId="1406396C" w14:textId="4CD10820" w:rsidR="0052724F" w:rsidRPr="00310080" w:rsidRDefault="0052724F" w:rsidP="007A0AD8">
      <w:pPr>
        <w:spacing w:beforeLines="25" w:before="78" w:afterLines="25" w:after="78"/>
        <w:ind w:firstLine="480"/>
        <w:jc w:val="left"/>
        <w:rPr>
          <w:rFonts w:ascii="Times New Roman" w:eastAsia="仿宋" w:hAnsi="Times New Roman" w:cs="Times New Roman"/>
          <w:sz w:val="24"/>
        </w:rPr>
      </w:pPr>
      <w:r w:rsidRPr="00310080">
        <w:rPr>
          <w:rFonts w:ascii="Times New Roman" w:eastAsia="仿宋" w:hAnsi="Times New Roman" w:cs="Times New Roman"/>
          <w:sz w:val="24"/>
        </w:rPr>
        <w:t>日期：</w:t>
      </w:r>
      <w:r w:rsidRPr="00310080">
        <w:rPr>
          <w:rFonts w:ascii="Times New Roman" w:eastAsia="仿宋" w:hAnsi="Times New Roman" w:cs="Times New Roman"/>
          <w:sz w:val="24"/>
        </w:rPr>
        <w:t>202</w:t>
      </w:r>
      <w:r w:rsidR="00582191">
        <w:rPr>
          <w:rFonts w:ascii="Times New Roman" w:eastAsia="仿宋" w:hAnsi="Times New Roman" w:cs="Times New Roman"/>
          <w:sz w:val="24"/>
        </w:rPr>
        <w:t>2</w:t>
      </w:r>
      <w:r w:rsidRPr="00310080">
        <w:rPr>
          <w:rFonts w:ascii="Times New Roman" w:eastAsia="仿宋" w:hAnsi="Times New Roman" w:cs="Times New Roman"/>
          <w:sz w:val="24"/>
        </w:rPr>
        <w:t>年</w:t>
      </w:r>
      <w:r w:rsidR="002A66A6" w:rsidRPr="00310080">
        <w:rPr>
          <w:rFonts w:ascii="Times New Roman" w:eastAsia="仿宋" w:hAnsi="Times New Roman" w:cs="Times New Roman"/>
          <w:sz w:val="24"/>
        </w:rPr>
        <w:t>7</w:t>
      </w:r>
      <w:r w:rsidRPr="00310080">
        <w:rPr>
          <w:rFonts w:ascii="Times New Roman" w:eastAsia="仿宋" w:hAnsi="Times New Roman" w:cs="Times New Roman"/>
          <w:sz w:val="24"/>
        </w:rPr>
        <w:t>月</w:t>
      </w:r>
      <w:r w:rsidR="002A66A6" w:rsidRPr="00310080">
        <w:rPr>
          <w:rFonts w:ascii="Times New Roman" w:eastAsia="仿宋" w:hAnsi="Times New Roman" w:cs="Times New Roman"/>
          <w:sz w:val="24"/>
        </w:rPr>
        <w:t>22</w:t>
      </w:r>
      <w:r w:rsidRPr="00310080">
        <w:rPr>
          <w:rFonts w:ascii="Times New Roman" w:eastAsia="仿宋" w:hAnsi="Times New Roman" w:cs="Times New Roman"/>
          <w:sz w:val="24"/>
        </w:rPr>
        <w:t>日</w:t>
      </w:r>
    </w:p>
    <w:p w14:paraId="73D00C48" w14:textId="68BE888D" w:rsidR="002A66A6" w:rsidRPr="00310080" w:rsidRDefault="002A66A6" w:rsidP="007A0AD8">
      <w:pPr>
        <w:spacing w:beforeLines="25" w:before="78" w:afterLines="25" w:after="78"/>
        <w:ind w:firstLine="480"/>
        <w:jc w:val="left"/>
        <w:rPr>
          <w:rFonts w:ascii="Times New Roman" w:eastAsia="仿宋" w:hAnsi="Times New Roman" w:cs="Times New Roman"/>
          <w:sz w:val="24"/>
        </w:rPr>
      </w:pPr>
      <w:r w:rsidRPr="00310080">
        <w:rPr>
          <w:rFonts w:ascii="Times New Roman" w:eastAsia="仿宋" w:hAnsi="Times New Roman" w:cs="Times New Roman" w:hint="eastAsia"/>
          <w:sz w:val="24"/>
        </w:rPr>
        <w:t>题图：</w:t>
      </w:r>
      <w:r w:rsidRPr="00310080">
        <w:rPr>
          <w:rFonts w:ascii="Times New Roman" w:eastAsia="仿宋" w:hAnsi="Times New Roman" w:cs="Times New Roman" w:hint="eastAsia"/>
          <w:sz w:val="24"/>
        </w:rPr>
        <w:t>2022</w:t>
      </w:r>
      <w:r w:rsidRPr="00310080">
        <w:rPr>
          <w:rFonts w:ascii="Times New Roman" w:eastAsia="仿宋" w:hAnsi="Times New Roman" w:cs="Times New Roman" w:hint="eastAsia"/>
          <w:sz w:val="24"/>
        </w:rPr>
        <w:t>年</w:t>
      </w:r>
      <w:r w:rsidRPr="00310080">
        <w:rPr>
          <w:rFonts w:ascii="Times New Roman" w:eastAsia="仿宋" w:hAnsi="Times New Roman" w:cs="Times New Roman" w:hint="eastAsia"/>
          <w:sz w:val="24"/>
        </w:rPr>
        <w:t>5</w:t>
      </w:r>
      <w:r w:rsidRPr="00310080">
        <w:rPr>
          <w:rFonts w:ascii="Times New Roman" w:eastAsia="仿宋" w:hAnsi="Times New Roman" w:cs="Times New Roman" w:hint="eastAsia"/>
          <w:sz w:val="24"/>
        </w:rPr>
        <w:t>月，反对澳大利亚海军武器博览会的抗议</w:t>
      </w:r>
    </w:p>
    <w:p w14:paraId="4DD5A86B" w14:textId="1C68DC49" w:rsidR="00E0458A" w:rsidRPr="00310080" w:rsidRDefault="0052724F" w:rsidP="007A0AD8">
      <w:pPr>
        <w:spacing w:beforeLines="25" w:before="78" w:afterLines="100" w:after="312"/>
        <w:ind w:firstLine="480"/>
        <w:jc w:val="left"/>
        <w:rPr>
          <w:rStyle w:val="ae"/>
          <w:rFonts w:ascii="Times New Roman" w:hAnsi="Times New Roman" w:cs="Times New Roman"/>
          <w:color w:val="auto"/>
          <w:sz w:val="24"/>
        </w:rPr>
      </w:pPr>
      <w:r w:rsidRPr="00310080">
        <w:rPr>
          <w:rFonts w:ascii="Times New Roman" w:eastAsia="仿宋" w:hAnsi="Times New Roman" w:cs="Times New Roman"/>
          <w:sz w:val="24"/>
        </w:rPr>
        <w:t>链接</w:t>
      </w:r>
      <w:r w:rsidRPr="00310080">
        <w:rPr>
          <w:rFonts w:ascii="Times New Roman" w:eastAsia="仿宋" w:hAnsi="Times New Roman" w:cs="Times New Roman" w:hint="eastAsia"/>
          <w:sz w:val="24"/>
        </w:rPr>
        <w:t>：</w:t>
      </w:r>
      <w:r w:rsidR="002A66A6" w:rsidRPr="00310080">
        <w:rPr>
          <w:rStyle w:val="ae"/>
          <w:rFonts w:ascii="Times New Roman" w:hAnsi="Times New Roman" w:cs="Times New Roman"/>
          <w:color w:val="auto"/>
          <w:sz w:val="24"/>
        </w:rPr>
        <w:t>https://www.greenleft.org.au/content/reject-war-drive-china-foreign-policy-based-justice-human-rights-and-climate-action</w:t>
      </w:r>
    </w:p>
    <w:p w14:paraId="43706973" w14:textId="65E254E9" w:rsidR="002A66A6" w:rsidRPr="00310080" w:rsidRDefault="002A66A6" w:rsidP="002A66A6">
      <w:pPr>
        <w:spacing w:beforeLines="25" w:before="78" w:afterLines="25" w:after="78"/>
        <w:ind w:firstLineChars="0" w:firstLine="0"/>
        <w:jc w:val="center"/>
        <w:rPr>
          <w:rFonts w:ascii="黑体" w:eastAsia="黑体" w:hAnsi="黑体"/>
          <w:szCs w:val="28"/>
        </w:rPr>
      </w:pPr>
      <w:r w:rsidRPr="00310080">
        <w:rPr>
          <w:rFonts w:ascii="黑体" w:eastAsia="黑体" w:hAnsi="黑体" w:hint="eastAsia"/>
          <w:szCs w:val="28"/>
        </w:rPr>
        <w:t>拒绝针对中国的战争：</w:t>
      </w:r>
      <w:r w:rsidR="00582191">
        <w:rPr>
          <w:rFonts w:ascii="黑体" w:eastAsia="黑体" w:hAnsi="黑体"/>
          <w:szCs w:val="28"/>
        </w:rPr>
        <w:br/>
      </w:r>
      <w:r w:rsidRPr="00310080">
        <w:rPr>
          <w:rFonts w:ascii="黑体" w:eastAsia="黑体" w:hAnsi="黑体" w:hint="eastAsia"/>
          <w:szCs w:val="28"/>
        </w:rPr>
        <w:t>争取以公正、人权和气候行动为基础的外交政策</w:t>
      </w:r>
    </w:p>
    <w:p w14:paraId="367B741A" w14:textId="5F3C2BA6"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6月底北约马德里峰会通过的新的战略构想文件，是帝国主义为这个冷战军事联盟赋予新意义的尝试。</w:t>
      </w:r>
    </w:p>
    <w:p w14:paraId="3921E070" w14:textId="3A01A4CA"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lastRenderedPageBreak/>
        <w:t>文件中说，“关键目的”</w:t>
      </w:r>
      <w:r w:rsidR="00582191">
        <w:rPr>
          <w:rFonts w:asciiTheme="minorEastAsia" w:eastAsiaTheme="minorEastAsia" w:hAnsiTheme="minorEastAsia" w:hint="eastAsia"/>
          <w:szCs w:val="28"/>
        </w:rPr>
        <w:t>在于“</w:t>
      </w:r>
      <w:r w:rsidRPr="00310080">
        <w:rPr>
          <w:rFonts w:asciiTheme="minorEastAsia" w:eastAsiaTheme="minorEastAsia" w:hAnsiTheme="minorEastAsia" w:hint="eastAsia"/>
          <w:szCs w:val="28"/>
        </w:rPr>
        <w:t>盟国的集体防御</w:t>
      </w:r>
      <w:r w:rsidRPr="00310080">
        <w:rPr>
          <w:rFonts w:asciiTheme="minorEastAsia" w:eastAsiaTheme="minorEastAsia" w:hAnsiTheme="minorEastAsia"/>
          <w:szCs w:val="28"/>
        </w:rPr>
        <w:t>”</w:t>
      </w:r>
      <w:r w:rsidRPr="00310080">
        <w:rPr>
          <w:rFonts w:asciiTheme="minorEastAsia" w:eastAsiaTheme="minorEastAsia" w:hAnsiTheme="minorEastAsia" w:hint="eastAsia"/>
          <w:szCs w:val="28"/>
        </w:rPr>
        <w:t>。但是</w:t>
      </w:r>
      <w:r w:rsidR="00CF71EB">
        <w:rPr>
          <w:rFonts w:asciiTheme="minorEastAsia" w:eastAsiaTheme="minorEastAsia" w:hAnsiTheme="minorEastAsia" w:hint="eastAsia"/>
          <w:szCs w:val="28"/>
        </w:rPr>
        <w:t>，</w:t>
      </w:r>
      <w:r w:rsidRPr="00310080">
        <w:rPr>
          <w:rFonts w:asciiTheme="minorEastAsia" w:eastAsiaTheme="minorEastAsia" w:hAnsiTheme="minorEastAsia" w:hint="eastAsia"/>
          <w:szCs w:val="28"/>
        </w:rPr>
        <w:t>它</w:t>
      </w:r>
      <w:r w:rsidR="00CF71EB">
        <w:rPr>
          <w:rFonts w:asciiTheme="minorEastAsia" w:eastAsiaTheme="minorEastAsia" w:hAnsiTheme="minorEastAsia" w:hint="eastAsia"/>
          <w:szCs w:val="28"/>
        </w:rPr>
        <w:t>尤其关注新地区的</w:t>
      </w:r>
      <w:r w:rsidRPr="00310080">
        <w:rPr>
          <w:rFonts w:asciiTheme="minorEastAsia" w:eastAsiaTheme="minorEastAsia" w:hAnsiTheme="minorEastAsia" w:hint="eastAsia"/>
          <w:szCs w:val="28"/>
        </w:rPr>
        <w:t>“合作安全”</w:t>
      </w:r>
      <w:r w:rsidR="00CF71EB">
        <w:rPr>
          <w:rFonts w:asciiTheme="minorEastAsia" w:eastAsiaTheme="minorEastAsia" w:hAnsiTheme="minorEastAsia" w:hint="eastAsia"/>
          <w:szCs w:val="28"/>
        </w:rPr>
        <w:t>。</w:t>
      </w:r>
      <w:r w:rsidRPr="00310080">
        <w:rPr>
          <w:rFonts w:asciiTheme="minorEastAsia" w:eastAsiaTheme="minorEastAsia" w:hAnsiTheme="minorEastAsia" w:hint="eastAsia"/>
          <w:szCs w:val="28"/>
        </w:rPr>
        <w:t>它提到，俄罗斯联邦对地区和全球安全构成“最大威胁”，紧随其后的就是中华人民共和国。</w:t>
      </w:r>
    </w:p>
    <w:p w14:paraId="63ABFE1B" w14:textId="083A455C"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社会主义联盟谴责俄罗斯入侵乌克兰，这是对国际法的严重违反，并支持乌克兰人民的自决权，包括抵抗俄罗斯入侵的权利。我们</w:t>
      </w:r>
      <w:r w:rsidR="00582191">
        <w:rPr>
          <w:rFonts w:asciiTheme="minorEastAsia" w:eastAsiaTheme="minorEastAsia" w:hAnsiTheme="minorEastAsia" w:hint="eastAsia"/>
          <w:szCs w:val="28"/>
        </w:rPr>
        <w:t>要求</w:t>
      </w:r>
      <w:r w:rsidRPr="00310080">
        <w:rPr>
          <w:rFonts w:asciiTheme="minorEastAsia" w:eastAsiaTheme="minorEastAsia" w:hAnsiTheme="minorEastAsia" w:hint="eastAsia"/>
          <w:szCs w:val="28"/>
        </w:rPr>
        <w:t>俄罗斯立即从乌克兰撤军。</w:t>
      </w:r>
    </w:p>
    <w:p w14:paraId="58402E58" w14:textId="278EFC61"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但是在这样的过程中，我们认为驱使着西方大国支持乌克兰政府</w:t>
      </w:r>
      <w:r w:rsidR="00582191">
        <w:rPr>
          <w:rFonts w:asciiTheme="minorEastAsia" w:eastAsiaTheme="minorEastAsia" w:hAnsiTheme="minorEastAsia" w:hint="eastAsia"/>
          <w:szCs w:val="28"/>
        </w:rPr>
        <w:t>的</w:t>
      </w:r>
      <w:r w:rsidRPr="00310080">
        <w:rPr>
          <w:rFonts w:asciiTheme="minorEastAsia" w:eastAsiaTheme="minorEastAsia" w:hAnsiTheme="minorEastAsia" w:hint="eastAsia"/>
          <w:szCs w:val="28"/>
        </w:rPr>
        <w:t>，并不是对虚无缥缈的“基于规则的秩序”的</w:t>
      </w:r>
      <w:r w:rsidR="00582191">
        <w:rPr>
          <w:rFonts w:asciiTheme="minorEastAsia" w:eastAsiaTheme="minorEastAsia" w:hAnsiTheme="minorEastAsia" w:hint="eastAsia"/>
          <w:szCs w:val="28"/>
        </w:rPr>
        <w:t>忧虑</w:t>
      </w:r>
      <w:r w:rsidRPr="00310080">
        <w:rPr>
          <w:rFonts w:asciiTheme="minorEastAsia" w:eastAsiaTheme="minorEastAsia" w:hAnsiTheme="minorEastAsia" w:hint="eastAsia"/>
          <w:szCs w:val="28"/>
        </w:rPr>
        <w:t>。</w:t>
      </w:r>
    </w:p>
    <w:p w14:paraId="313ECC52" w14:textId="03A4229C"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芬兰和瑞典最近决定放弃对土耳其政府对库尔德自由运动</w:t>
      </w:r>
      <w:r w:rsidR="00582191">
        <w:rPr>
          <w:rFonts w:asciiTheme="minorEastAsia" w:eastAsiaTheme="minorEastAsia" w:hAnsiTheme="minorEastAsia" w:hint="eastAsia"/>
          <w:szCs w:val="28"/>
        </w:rPr>
        <w:t>的压迫</w:t>
      </w:r>
      <w:r w:rsidRPr="00310080">
        <w:rPr>
          <w:rFonts w:asciiTheme="minorEastAsia" w:eastAsiaTheme="minorEastAsia" w:hAnsiTheme="minorEastAsia" w:hint="eastAsia"/>
          <w:szCs w:val="28"/>
        </w:rPr>
        <w:t>以及土耳其对叙利亚北部的种族灭绝般的入侵和占领的任何有意义的反对，作为加入北约的条件。这就是证明。</w:t>
      </w:r>
    </w:p>
    <w:p w14:paraId="51314446" w14:textId="3FE0A3A7"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北约的角色从来不是“防御</w:t>
      </w:r>
      <w:r w:rsidR="00582191">
        <w:rPr>
          <w:rFonts w:asciiTheme="minorEastAsia" w:eastAsiaTheme="minorEastAsia" w:hAnsiTheme="minorEastAsia" w:hint="eastAsia"/>
          <w:szCs w:val="28"/>
        </w:rPr>
        <w:t>的”</w:t>
      </w:r>
      <w:r w:rsidRPr="00310080">
        <w:rPr>
          <w:rFonts w:asciiTheme="minorEastAsia" w:eastAsiaTheme="minorEastAsia" w:hAnsiTheme="minorEastAsia" w:hint="eastAsia"/>
          <w:szCs w:val="28"/>
        </w:rPr>
        <w:t>联盟，也不是自由民主价值观</w:t>
      </w:r>
      <w:r w:rsidR="009139EB">
        <w:rPr>
          <w:rFonts w:asciiTheme="minorEastAsia" w:eastAsiaTheme="minorEastAsia" w:hAnsiTheme="minorEastAsia" w:hint="eastAsia"/>
          <w:szCs w:val="28"/>
        </w:rPr>
        <w:t>的维护者</w:t>
      </w:r>
      <w:r w:rsidRPr="00310080">
        <w:rPr>
          <w:rFonts w:asciiTheme="minorEastAsia" w:eastAsiaTheme="minorEastAsia" w:hAnsiTheme="minorEastAsia" w:hint="eastAsia"/>
          <w:szCs w:val="28"/>
        </w:rPr>
        <w:t>，而是确保美国及其西方盟友在全球资本主义世界秩序中主导地位</w:t>
      </w:r>
      <w:r w:rsidR="009139EB">
        <w:rPr>
          <w:rFonts w:asciiTheme="minorEastAsia" w:eastAsiaTheme="minorEastAsia" w:hAnsiTheme="minorEastAsia" w:hint="eastAsia"/>
          <w:szCs w:val="28"/>
        </w:rPr>
        <w:t>的力量</w:t>
      </w:r>
      <w:r w:rsidRPr="00310080">
        <w:rPr>
          <w:rFonts w:asciiTheme="minorEastAsia" w:eastAsiaTheme="minorEastAsia" w:hAnsiTheme="minorEastAsia" w:hint="eastAsia"/>
          <w:szCs w:val="28"/>
        </w:rPr>
        <w:t>。</w:t>
      </w:r>
    </w:p>
    <w:p w14:paraId="6A150D24" w14:textId="0AB096B2"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北约在后冷战时代对阿富汗、利比亚发动的战争及其破坏提醒着人们，它对建立没有冲突和战争的世界</w:t>
      </w:r>
      <w:r w:rsidR="009139EB">
        <w:rPr>
          <w:rFonts w:asciiTheme="minorEastAsia" w:eastAsiaTheme="minorEastAsia" w:hAnsiTheme="minorEastAsia" w:hint="eastAsia"/>
          <w:szCs w:val="28"/>
        </w:rPr>
        <w:t>来说</w:t>
      </w:r>
      <w:r w:rsidRPr="00310080">
        <w:rPr>
          <w:rFonts w:asciiTheme="minorEastAsia" w:eastAsiaTheme="minorEastAsia" w:hAnsiTheme="minorEastAsia" w:hint="eastAsia"/>
          <w:szCs w:val="28"/>
        </w:rPr>
        <w:t>是一个障碍。</w:t>
      </w:r>
    </w:p>
    <w:p w14:paraId="44A60481" w14:textId="5F14B683"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北约不应当扩张到印度洋-太平洋地区，而应当解散。</w:t>
      </w:r>
    </w:p>
    <w:p w14:paraId="3007AE51" w14:textId="77777777"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富裕的“自由民主”西方国家政府和俄罗斯总统弗拉基米</w:t>
      </w:r>
      <w:r w:rsidRPr="00310080">
        <w:rPr>
          <w:rFonts w:asciiTheme="minorEastAsia" w:eastAsiaTheme="minorEastAsia" w:hAnsiTheme="minorEastAsia" w:hint="eastAsia"/>
          <w:szCs w:val="28"/>
        </w:rPr>
        <w:lastRenderedPageBreak/>
        <w:t>尔·普京一样损人利己和暴力。</w:t>
      </w:r>
    </w:p>
    <w:p w14:paraId="31B73105" w14:textId="7987DAB2" w:rsidR="002A66A6" w:rsidRPr="00310080" w:rsidRDefault="00582191" w:rsidP="002A66A6">
      <w:pPr>
        <w:spacing w:beforeLines="25" w:before="78" w:afterLines="25" w:after="78"/>
        <w:ind w:firstLine="560"/>
        <w:rPr>
          <w:rFonts w:asciiTheme="minorEastAsia" w:eastAsiaTheme="minorEastAsia" w:hAnsiTheme="minorEastAsia"/>
          <w:szCs w:val="28"/>
        </w:rPr>
      </w:pPr>
      <w:r>
        <w:rPr>
          <w:rFonts w:asciiTheme="minorEastAsia" w:eastAsiaTheme="minorEastAsia" w:hAnsiTheme="minorEastAsia" w:hint="eastAsia"/>
          <w:szCs w:val="28"/>
        </w:rPr>
        <w:t>然而</w:t>
      </w:r>
      <w:r w:rsidR="002A66A6" w:rsidRPr="00310080">
        <w:rPr>
          <w:rFonts w:asciiTheme="minorEastAsia" w:eastAsiaTheme="minorEastAsia" w:hAnsiTheme="minorEastAsia" w:hint="eastAsia"/>
          <w:szCs w:val="28"/>
        </w:rPr>
        <w:t>，西方国家主要是对全球南方</w:t>
      </w:r>
      <w:r w:rsidR="002A66A6" w:rsidRPr="00310080">
        <w:rPr>
          <w:rStyle w:val="af"/>
          <w:rFonts w:asciiTheme="minorEastAsia" w:eastAsiaTheme="minorEastAsia" w:hAnsiTheme="minorEastAsia"/>
          <w:szCs w:val="28"/>
        </w:rPr>
        <w:footnoteReference w:customMarkFollows="1" w:id="5"/>
        <w:t>[1]</w:t>
      </w:r>
      <w:r w:rsidR="002A66A6" w:rsidRPr="00310080">
        <w:rPr>
          <w:rFonts w:asciiTheme="minorEastAsia" w:eastAsiaTheme="minorEastAsia" w:hAnsiTheme="minorEastAsia" w:hint="eastAsia"/>
          <w:szCs w:val="28"/>
        </w:rPr>
        <w:t>人民发动战争，并经常试图将暴力分包给当地的执行者。对沙特阿拉伯的武装，给也门造成无法估量的伤害，就是一个典型的例子。</w:t>
      </w:r>
    </w:p>
    <w:p w14:paraId="4700988B" w14:textId="77777777"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俄罗斯入侵乌克兰为西方国家提供了一个机会，既可以借以削弱俄罗斯，又可以为更高的军费开支争取公众支持。</w:t>
      </w:r>
    </w:p>
    <w:p w14:paraId="7CE8F5D8" w14:textId="77777777"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这就是北约这个冷战遗迹在世界范围内采取新的侵略姿态的背景。</w:t>
      </w:r>
    </w:p>
    <w:p w14:paraId="102C4826" w14:textId="663D8C82"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美国和北约不仅希望在军事和经济上打击俄罗斯，而且也非常清晰地表明</w:t>
      </w:r>
      <w:r w:rsidR="00BE7CD9">
        <w:rPr>
          <w:rFonts w:asciiTheme="minorEastAsia" w:eastAsiaTheme="minorEastAsia" w:hAnsiTheme="minorEastAsia" w:hint="eastAsia"/>
          <w:szCs w:val="28"/>
        </w:rPr>
        <w:t>它们</w:t>
      </w:r>
      <w:r w:rsidRPr="00310080">
        <w:rPr>
          <w:rFonts w:asciiTheme="minorEastAsia" w:eastAsiaTheme="minorEastAsia" w:hAnsiTheme="minorEastAsia" w:hint="eastAsia"/>
          <w:szCs w:val="28"/>
        </w:rPr>
        <w:t>试图“遏制”来自中国的经济竞争，包括使用武力。</w:t>
      </w:r>
    </w:p>
    <w:p w14:paraId="0DD883D8" w14:textId="423B9DE1"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澳大利亚、英国、美国之间的协议（AUKUS），必须在四方安全对话（</w:t>
      </w:r>
      <w:r w:rsidRPr="00310080">
        <w:rPr>
          <w:rFonts w:asciiTheme="minorEastAsia" w:eastAsiaTheme="minorEastAsia" w:hAnsiTheme="minorEastAsia"/>
          <w:szCs w:val="28"/>
        </w:rPr>
        <w:t>Quad</w:t>
      </w:r>
      <w:r w:rsidRPr="00310080">
        <w:rPr>
          <w:rFonts w:asciiTheme="minorEastAsia" w:eastAsiaTheme="minorEastAsia" w:hAnsiTheme="minorEastAsia" w:hint="eastAsia"/>
          <w:szCs w:val="28"/>
        </w:rPr>
        <w:t>）</w:t>
      </w:r>
      <w:r w:rsidRPr="00310080">
        <w:rPr>
          <w:rStyle w:val="af"/>
          <w:rFonts w:asciiTheme="minorEastAsia" w:eastAsiaTheme="minorEastAsia" w:hAnsiTheme="minorEastAsia"/>
          <w:szCs w:val="28"/>
        </w:rPr>
        <w:footnoteReference w:customMarkFollows="1" w:id="6"/>
        <w:t>[2]</w:t>
      </w:r>
      <w:r w:rsidRPr="00310080">
        <w:rPr>
          <w:rFonts w:asciiTheme="minorEastAsia" w:eastAsiaTheme="minorEastAsia" w:hAnsiTheme="minorEastAsia" w:hint="eastAsia"/>
          <w:szCs w:val="28"/>
        </w:rPr>
        <w:t>和将北约扩展到印度太平洋的提议的更广泛背景下加以看待。</w:t>
      </w:r>
    </w:p>
    <w:p w14:paraId="1F39842F" w14:textId="77777777"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在澳英美协议下，澳大利亚将进一步军事化并成为美国的驻防区。</w:t>
      </w:r>
    </w:p>
    <w:p w14:paraId="7C90C474" w14:textId="77777777"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这包括：</w:t>
      </w:r>
    </w:p>
    <w:p w14:paraId="58CD9DFC" w14:textId="31407C25" w:rsidR="002A66A6" w:rsidRPr="00310080" w:rsidRDefault="00310080" w:rsidP="002A66A6">
      <w:pPr>
        <w:spacing w:beforeLines="25" w:before="78" w:afterLines="25" w:after="78"/>
        <w:ind w:firstLine="560"/>
        <w:rPr>
          <w:rFonts w:asciiTheme="minorEastAsia" w:eastAsiaTheme="minorEastAsia" w:hAnsiTheme="minorEastAsia"/>
          <w:szCs w:val="28"/>
        </w:rPr>
      </w:pPr>
      <w:r>
        <w:rPr>
          <w:rFonts w:asciiTheme="minorEastAsia" w:eastAsiaTheme="minorEastAsia" w:hAnsiTheme="minorEastAsia" w:hint="eastAsia"/>
          <w:szCs w:val="28"/>
        </w:rPr>
        <w:lastRenderedPageBreak/>
        <w:t>-</w:t>
      </w:r>
      <w:r>
        <w:rPr>
          <w:rFonts w:asciiTheme="minorEastAsia" w:eastAsiaTheme="minorEastAsia" w:hAnsiTheme="minorEastAsia"/>
          <w:szCs w:val="28"/>
        </w:rPr>
        <w:t xml:space="preserve"> </w:t>
      </w:r>
      <w:r w:rsidR="002A66A6" w:rsidRPr="00310080">
        <w:rPr>
          <w:rFonts w:asciiTheme="minorEastAsia" w:eastAsiaTheme="minorEastAsia" w:hAnsiTheme="minorEastAsia" w:hint="eastAsia"/>
          <w:szCs w:val="28"/>
        </w:rPr>
        <w:t>美国将部署更多的飞机、水面和水下</w:t>
      </w:r>
      <w:r w:rsidR="00BE7CD9">
        <w:rPr>
          <w:rFonts w:asciiTheme="minorEastAsia" w:eastAsiaTheme="minorEastAsia" w:hAnsiTheme="minorEastAsia" w:hint="eastAsia"/>
          <w:szCs w:val="28"/>
        </w:rPr>
        <w:t>舰艇</w:t>
      </w:r>
      <w:r w:rsidR="002A66A6" w:rsidRPr="00310080">
        <w:rPr>
          <w:rFonts w:asciiTheme="minorEastAsia" w:eastAsiaTheme="minorEastAsia" w:hAnsiTheme="minorEastAsia" w:hint="eastAsia"/>
          <w:szCs w:val="28"/>
        </w:rPr>
        <w:t>以及联合军事演习；</w:t>
      </w:r>
    </w:p>
    <w:p w14:paraId="6332B286" w14:textId="7D79E2F4" w:rsidR="002A66A6" w:rsidRPr="00310080" w:rsidRDefault="00310080" w:rsidP="002A66A6">
      <w:pPr>
        <w:spacing w:beforeLines="25" w:before="78" w:afterLines="25" w:after="78"/>
        <w:ind w:firstLine="560"/>
        <w:rPr>
          <w:rFonts w:asciiTheme="minorEastAsia" w:eastAsiaTheme="minorEastAsia" w:hAnsiTheme="minorEastAsia"/>
          <w:szCs w:val="28"/>
        </w:rPr>
      </w:pPr>
      <w:r>
        <w:rPr>
          <w:rFonts w:asciiTheme="minorEastAsia" w:eastAsiaTheme="minorEastAsia" w:hAnsiTheme="minorEastAsia" w:hint="eastAsia"/>
          <w:szCs w:val="28"/>
        </w:rPr>
        <w:t>-</w:t>
      </w:r>
      <w:r>
        <w:rPr>
          <w:rFonts w:asciiTheme="minorEastAsia" w:eastAsiaTheme="minorEastAsia" w:hAnsiTheme="minorEastAsia"/>
          <w:szCs w:val="28"/>
        </w:rPr>
        <w:t xml:space="preserve"> </w:t>
      </w:r>
      <w:r w:rsidR="009139EB">
        <w:rPr>
          <w:rFonts w:asciiTheme="minorEastAsia" w:eastAsiaTheme="minorEastAsia" w:hAnsiTheme="minorEastAsia"/>
          <w:szCs w:val="28"/>
        </w:rPr>
        <w:t>4</w:t>
      </w:r>
      <w:r w:rsidR="002A66A6" w:rsidRPr="00310080">
        <w:rPr>
          <w:rFonts w:asciiTheme="minorEastAsia" w:eastAsiaTheme="minorEastAsia" w:hAnsiTheme="minorEastAsia" w:hint="eastAsia"/>
          <w:szCs w:val="28"/>
        </w:rPr>
        <w:t>个新的军事基地；</w:t>
      </w:r>
    </w:p>
    <w:p w14:paraId="2AF7A0B0" w14:textId="76EFA8A4" w:rsidR="002A66A6" w:rsidRPr="00310080" w:rsidRDefault="00310080" w:rsidP="002A66A6">
      <w:pPr>
        <w:spacing w:beforeLines="25" w:before="78" w:afterLines="25" w:after="78"/>
        <w:ind w:firstLine="560"/>
        <w:rPr>
          <w:rFonts w:asciiTheme="minorEastAsia" w:eastAsiaTheme="minorEastAsia" w:hAnsiTheme="minorEastAsia"/>
          <w:szCs w:val="28"/>
        </w:rPr>
      </w:pPr>
      <w:r>
        <w:rPr>
          <w:rFonts w:asciiTheme="minorEastAsia" w:eastAsiaTheme="minorEastAsia" w:hAnsiTheme="minorEastAsia" w:hint="eastAsia"/>
          <w:szCs w:val="28"/>
        </w:rPr>
        <w:t>-</w:t>
      </w:r>
      <w:r>
        <w:rPr>
          <w:rFonts w:asciiTheme="minorEastAsia" w:eastAsiaTheme="minorEastAsia" w:hAnsiTheme="minorEastAsia"/>
          <w:szCs w:val="28"/>
        </w:rPr>
        <w:t xml:space="preserve"> </w:t>
      </w:r>
      <w:r w:rsidR="009139EB">
        <w:rPr>
          <w:rFonts w:asciiTheme="minorEastAsia" w:eastAsiaTheme="minorEastAsia" w:hAnsiTheme="minorEastAsia" w:hint="eastAsia"/>
          <w:szCs w:val="28"/>
        </w:rPr>
        <w:t>2</w:t>
      </w:r>
      <w:r w:rsidR="002A66A6" w:rsidRPr="00310080">
        <w:rPr>
          <w:rFonts w:asciiTheme="minorEastAsia" w:eastAsiaTheme="minorEastAsia" w:hAnsiTheme="minorEastAsia" w:hint="eastAsia"/>
          <w:szCs w:val="28"/>
        </w:rPr>
        <w:t>个新的太空军事基地；</w:t>
      </w:r>
    </w:p>
    <w:p w14:paraId="78DC49E3" w14:textId="52383475" w:rsidR="002A66A6" w:rsidRPr="00310080" w:rsidRDefault="00310080" w:rsidP="002A66A6">
      <w:pPr>
        <w:spacing w:beforeLines="25" w:before="78" w:afterLines="25" w:after="78"/>
        <w:ind w:firstLine="560"/>
        <w:rPr>
          <w:rFonts w:asciiTheme="minorEastAsia" w:eastAsiaTheme="minorEastAsia" w:hAnsiTheme="minorEastAsia"/>
          <w:szCs w:val="28"/>
        </w:rPr>
      </w:pPr>
      <w:r>
        <w:rPr>
          <w:rFonts w:asciiTheme="minorEastAsia" w:eastAsiaTheme="minorEastAsia" w:hAnsiTheme="minorEastAsia" w:hint="eastAsia"/>
          <w:szCs w:val="28"/>
        </w:rPr>
        <w:t>-</w:t>
      </w:r>
      <w:r>
        <w:rPr>
          <w:rFonts w:asciiTheme="minorEastAsia" w:eastAsiaTheme="minorEastAsia" w:hAnsiTheme="minorEastAsia"/>
          <w:szCs w:val="28"/>
        </w:rPr>
        <w:t xml:space="preserve"> </w:t>
      </w:r>
      <w:r w:rsidR="002A66A6" w:rsidRPr="00310080">
        <w:rPr>
          <w:rFonts w:asciiTheme="minorEastAsia" w:eastAsiaTheme="minorEastAsia" w:hAnsiTheme="minorEastAsia" w:hint="eastAsia"/>
          <w:szCs w:val="28"/>
        </w:rPr>
        <w:t>在高超音速武器和网络战、水下系统、人工智能和远程打击能力方面加强合作；</w:t>
      </w:r>
    </w:p>
    <w:p w14:paraId="360B9462" w14:textId="219A6D1E" w:rsidR="002A66A6" w:rsidRPr="00310080" w:rsidRDefault="00310080" w:rsidP="002A66A6">
      <w:pPr>
        <w:spacing w:beforeLines="25" w:before="78" w:afterLines="25" w:after="78"/>
        <w:ind w:firstLine="560"/>
        <w:rPr>
          <w:rFonts w:asciiTheme="minorEastAsia" w:eastAsiaTheme="minorEastAsia" w:hAnsiTheme="minorEastAsia"/>
          <w:szCs w:val="28"/>
        </w:rPr>
      </w:pPr>
      <w:r>
        <w:rPr>
          <w:rFonts w:asciiTheme="minorEastAsia" w:eastAsiaTheme="minorEastAsia" w:hAnsiTheme="minorEastAsia" w:hint="eastAsia"/>
          <w:szCs w:val="28"/>
        </w:rPr>
        <w:t>-</w:t>
      </w:r>
      <w:r>
        <w:rPr>
          <w:rFonts w:asciiTheme="minorEastAsia" w:eastAsiaTheme="minorEastAsia" w:hAnsiTheme="minorEastAsia"/>
          <w:szCs w:val="28"/>
        </w:rPr>
        <w:t xml:space="preserve"> </w:t>
      </w:r>
      <w:r w:rsidR="002A66A6" w:rsidRPr="00310080">
        <w:rPr>
          <w:rFonts w:asciiTheme="minorEastAsia" w:eastAsiaTheme="minorEastAsia" w:hAnsiTheme="minorEastAsia" w:hint="eastAsia"/>
          <w:szCs w:val="28"/>
        </w:rPr>
        <w:t>支持地区内</w:t>
      </w:r>
      <w:r w:rsidR="00BE7CD9">
        <w:rPr>
          <w:rFonts w:asciiTheme="minorEastAsia" w:eastAsiaTheme="minorEastAsia" w:hAnsiTheme="minorEastAsia" w:hint="eastAsia"/>
          <w:szCs w:val="28"/>
        </w:rPr>
        <w:t>的</w:t>
      </w:r>
      <w:r w:rsidR="002A66A6" w:rsidRPr="00310080">
        <w:rPr>
          <w:rFonts w:asciiTheme="minorEastAsia" w:eastAsiaTheme="minorEastAsia" w:hAnsiTheme="minorEastAsia" w:hint="eastAsia"/>
          <w:szCs w:val="28"/>
        </w:rPr>
        <w:t>联合军事行动。</w:t>
      </w:r>
    </w:p>
    <w:p w14:paraId="75484472" w14:textId="02EC347B"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安东尼·阿尔巴尼斯（</w:t>
      </w:r>
      <w:r w:rsidRPr="00310080">
        <w:rPr>
          <w:rFonts w:asciiTheme="minorEastAsia" w:eastAsiaTheme="minorEastAsia" w:hAnsiTheme="minorEastAsia"/>
          <w:szCs w:val="28"/>
        </w:rPr>
        <w:t>Anthony Albanese</w:t>
      </w:r>
      <w:r w:rsidRPr="00310080">
        <w:rPr>
          <w:rFonts w:asciiTheme="minorEastAsia" w:eastAsiaTheme="minorEastAsia" w:hAnsiTheme="minorEastAsia" w:hint="eastAsia"/>
          <w:szCs w:val="28"/>
        </w:rPr>
        <w:t>）的工党（</w:t>
      </w:r>
      <w:r w:rsidRPr="00310080">
        <w:rPr>
          <w:rFonts w:asciiTheme="minorEastAsia" w:eastAsiaTheme="minorEastAsia" w:hAnsiTheme="minorEastAsia"/>
          <w:szCs w:val="28"/>
        </w:rPr>
        <w:t>Labor</w:t>
      </w:r>
      <w:r w:rsidRPr="00310080">
        <w:rPr>
          <w:rFonts w:asciiTheme="minorEastAsia" w:eastAsiaTheme="minorEastAsia" w:hAnsiTheme="minorEastAsia" w:hint="eastAsia"/>
          <w:szCs w:val="28"/>
        </w:rPr>
        <w:t>）政府迅速地支持了北约</w:t>
      </w:r>
      <w:r w:rsidR="00BE7CD9">
        <w:rPr>
          <w:rFonts w:asciiTheme="minorEastAsia" w:eastAsiaTheme="minorEastAsia" w:hAnsiTheme="minorEastAsia" w:hint="eastAsia"/>
          <w:szCs w:val="28"/>
        </w:rPr>
        <w:t>的</w:t>
      </w:r>
      <w:r w:rsidRPr="00310080">
        <w:rPr>
          <w:rFonts w:asciiTheme="minorEastAsia" w:eastAsiaTheme="minorEastAsia" w:hAnsiTheme="minorEastAsia" w:hint="eastAsia"/>
          <w:szCs w:val="28"/>
        </w:rPr>
        <w:t>危险新蓝图，并表示准备好不惜一切代价支持美国对抗中国的战略。</w:t>
      </w:r>
    </w:p>
    <w:p w14:paraId="7076C93D" w14:textId="5D3D37D1" w:rsidR="002A66A6" w:rsidRPr="00310080" w:rsidRDefault="00BE7CD9" w:rsidP="002A66A6">
      <w:pPr>
        <w:spacing w:beforeLines="25" w:before="78" w:afterLines="25" w:after="78"/>
        <w:ind w:firstLine="560"/>
        <w:rPr>
          <w:rFonts w:asciiTheme="minorEastAsia" w:eastAsiaTheme="minorEastAsia" w:hAnsiTheme="minorEastAsia"/>
          <w:szCs w:val="28"/>
        </w:rPr>
      </w:pPr>
      <w:r>
        <w:rPr>
          <w:rFonts w:asciiTheme="minorEastAsia" w:eastAsiaTheme="minorEastAsia" w:hAnsiTheme="minorEastAsia" w:hint="eastAsia"/>
          <w:szCs w:val="28"/>
        </w:rPr>
        <w:t>来自</w:t>
      </w:r>
      <w:r w:rsidR="002A66A6" w:rsidRPr="00310080">
        <w:rPr>
          <w:rFonts w:asciiTheme="minorEastAsia" w:eastAsiaTheme="minorEastAsia" w:hAnsiTheme="minorEastAsia" w:hint="eastAsia"/>
          <w:szCs w:val="28"/>
        </w:rPr>
        <w:t>自由党（</w:t>
      </w:r>
      <w:r w:rsidR="002A66A6" w:rsidRPr="00310080">
        <w:rPr>
          <w:rFonts w:asciiTheme="minorEastAsia" w:eastAsiaTheme="minorEastAsia" w:hAnsiTheme="minorEastAsia"/>
          <w:szCs w:val="28"/>
        </w:rPr>
        <w:t>Liberal</w:t>
      </w:r>
      <w:r w:rsidR="002A66A6" w:rsidRPr="00310080">
        <w:rPr>
          <w:rFonts w:asciiTheme="minorEastAsia" w:eastAsiaTheme="minorEastAsia" w:hAnsiTheme="minorEastAsia" w:hint="eastAsia"/>
          <w:szCs w:val="28"/>
        </w:rPr>
        <w:t>）</w:t>
      </w:r>
      <w:r>
        <w:rPr>
          <w:rFonts w:asciiTheme="minorEastAsia" w:eastAsiaTheme="minorEastAsia" w:hAnsiTheme="minorEastAsia" w:hint="eastAsia"/>
          <w:szCs w:val="28"/>
        </w:rPr>
        <w:t>的前</w:t>
      </w:r>
      <w:r w:rsidR="002A66A6" w:rsidRPr="00310080">
        <w:rPr>
          <w:rFonts w:asciiTheme="minorEastAsia" w:eastAsiaTheme="minorEastAsia" w:hAnsiTheme="minorEastAsia" w:hint="eastAsia"/>
          <w:szCs w:val="28"/>
        </w:rPr>
        <w:t>总理托尼·阿伯特（</w:t>
      </w:r>
      <w:r w:rsidR="002A66A6" w:rsidRPr="00310080">
        <w:rPr>
          <w:rFonts w:asciiTheme="minorEastAsia" w:eastAsiaTheme="minorEastAsia" w:hAnsiTheme="minorEastAsia"/>
          <w:szCs w:val="28"/>
        </w:rPr>
        <w:t>Tony Abbott</w:t>
      </w:r>
      <w:r w:rsidR="002A66A6" w:rsidRPr="00310080">
        <w:rPr>
          <w:rFonts w:asciiTheme="minorEastAsia" w:eastAsiaTheme="minorEastAsia" w:hAnsiTheme="minorEastAsia" w:hint="eastAsia"/>
          <w:szCs w:val="28"/>
        </w:rPr>
        <w:t>）赞扬工党继续执行联盟国防政策，表明了推动更进一步的军国主义以及与中国的战争是两党的共同政策。</w:t>
      </w:r>
    </w:p>
    <w:p w14:paraId="181324DF" w14:textId="00F6E422"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多年以来，政府一直在推动引发对中国侵略的恐惧的有意识的宣传活动，以争取公众支持更大的军费开支和对抗——可能包括台湾。在我们</w:t>
      </w:r>
      <w:r w:rsidR="00BE7CD9">
        <w:rPr>
          <w:rFonts w:asciiTheme="minorEastAsia" w:eastAsiaTheme="minorEastAsia" w:hAnsiTheme="minorEastAsia" w:hint="eastAsia"/>
          <w:szCs w:val="28"/>
        </w:rPr>
        <w:t>的</w:t>
      </w:r>
      <w:r w:rsidRPr="00310080">
        <w:rPr>
          <w:rFonts w:asciiTheme="minorEastAsia" w:eastAsiaTheme="minorEastAsia" w:hAnsiTheme="minorEastAsia" w:hint="eastAsia"/>
          <w:szCs w:val="28"/>
        </w:rPr>
        <w:t>区域，这场新冷战</w:t>
      </w:r>
      <w:r w:rsidR="00BE7CD9">
        <w:rPr>
          <w:rFonts w:asciiTheme="minorEastAsia" w:eastAsiaTheme="minorEastAsia" w:hAnsiTheme="minorEastAsia" w:hint="eastAsia"/>
          <w:szCs w:val="28"/>
        </w:rPr>
        <w:t>中</w:t>
      </w:r>
      <w:r w:rsidRPr="00310080">
        <w:rPr>
          <w:rFonts w:asciiTheme="minorEastAsia" w:eastAsiaTheme="minorEastAsia" w:hAnsiTheme="minorEastAsia" w:hint="eastAsia"/>
          <w:szCs w:val="28"/>
        </w:rPr>
        <w:t>的主要侵略者是美国及其盟友，其中包括澳大利亚。</w:t>
      </w:r>
    </w:p>
    <w:p w14:paraId="317A2E4B" w14:textId="77777777"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多年以来，美国每年的军费开支都是中国的3倍。此外，中国</w:t>
      </w:r>
      <w:r w:rsidRPr="00310080">
        <w:rPr>
          <w:rFonts w:asciiTheme="minorEastAsia" w:eastAsiaTheme="minorEastAsia" w:hAnsiTheme="minorEastAsia" w:hint="eastAsia"/>
          <w:szCs w:val="28"/>
        </w:rPr>
        <w:lastRenderedPageBreak/>
        <w:t>被美国军事基地包围，美国试图在所谓的“第一岛链”沿线建立精确打击导弹网络来补充这些基地——这是一个试图遏制前苏联及其在在东亚和东南亚盟友影响力的冷战概念——作为未来6年在印度洋-太平洋地区所花费的274亿美元的一部分。</w:t>
      </w:r>
    </w:p>
    <w:p w14:paraId="374EBE53" w14:textId="77777777"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中国的每一次回应都被视为其敌对意图的证据。</w:t>
      </w:r>
    </w:p>
    <w:p w14:paraId="62E85024" w14:textId="3C6288D8" w:rsidR="002A66A6" w:rsidRPr="00310080" w:rsidRDefault="002A66A6" w:rsidP="00BE7CD9">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美国及其盟友在经济和军事上围困中国</w:t>
      </w:r>
      <w:r w:rsidR="00BE7CD9">
        <w:rPr>
          <w:rFonts w:asciiTheme="minorEastAsia" w:eastAsiaTheme="minorEastAsia" w:hAnsiTheme="minorEastAsia" w:hint="eastAsia"/>
          <w:szCs w:val="28"/>
        </w:rPr>
        <w:t>的决定</w:t>
      </w:r>
      <w:r w:rsidRPr="00310080">
        <w:rPr>
          <w:rFonts w:asciiTheme="minorEastAsia" w:eastAsiaTheme="minorEastAsia" w:hAnsiTheme="minorEastAsia" w:hint="eastAsia"/>
          <w:szCs w:val="28"/>
        </w:rPr>
        <w:t>，</w:t>
      </w:r>
      <w:r w:rsidR="00BE7CD9">
        <w:rPr>
          <w:rFonts w:asciiTheme="minorEastAsia" w:eastAsiaTheme="minorEastAsia" w:hAnsiTheme="minorEastAsia" w:hint="eastAsia"/>
          <w:szCs w:val="28"/>
        </w:rPr>
        <w:t>置另一场大战的风险于不顾</w:t>
      </w:r>
      <w:r w:rsidRPr="00310080">
        <w:rPr>
          <w:rFonts w:asciiTheme="minorEastAsia" w:eastAsiaTheme="minorEastAsia" w:hAnsiTheme="minorEastAsia" w:hint="eastAsia"/>
          <w:szCs w:val="28"/>
        </w:rPr>
        <w:t>，是非常鲁莽的，</w:t>
      </w:r>
      <w:r w:rsidR="00BE7CD9">
        <w:rPr>
          <w:rFonts w:asciiTheme="minorEastAsia" w:eastAsiaTheme="minorEastAsia" w:hAnsiTheme="minorEastAsia" w:hint="eastAsia"/>
          <w:szCs w:val="28"/>
        </w:rPr>
        <w:t>同时</w:t>
      </w:r>
      <w:r w:rsidRPr="00310080">
        <w:rPr>
          <w:rFonts w:asciiTheme="minorEastAsia" w:eastAsiaTheme="minorEastAsia" w:hAnsiTheme="minorEastAsia" w:hint="eastAsia"/>
          <w:szCs w:val="28"/>
        </w:rPr>
        <w:t>也无视了中国人民以及印太地区各小型岛国人民的福祉。</w:t>
      </w:r>
    </w:p>
    <w:p w14:paraId="055754B1" w14:textId="77777777"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失控的全球变暖带来的生存威胁，意味着人类在下一个十年团结起来防止灾难是非常关键的。</w:t>
      </w:r>
    </w:p>
    <w:p w14:paraId="0258B517" w14:textId="28BA40B0"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但是各国政府如果在新冷战中花费数十亿美元，就不可能</w:t>
      </w:r>
      <w:r w:rsidR="00BE7CD9">
        <w:rPr>
          <w:rFonts w:asciiTheme="minorEastAsia" w:eastAsiaTheme="minorEastAsia" w:hAnsiTheme="minorEastAsia" w:hint="eastAsia"/>
          <w:szCs w:val="28"/>
        </w:rPr>
        <w:t>落实这些</w:t>
      </w:r>
      <w:r w:rsidRPr="00310080">
        <w:rPr>
          <w:rFonts w:asciiTheme="minorEastAsia" w:eastAsiaTheme="minorEastAsia" w:hAnsiTheme="minorEastAsia" w:hint="eastAsia"/>
          <w:szCs w:val="28"/>
        </w:rPr>
        <w:t>行动。</w:t>
      </w:r>
    </w:p>
    <w:p w14:paraId="2027DBF8" w14:textId="6325A43F"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社会主义联盟（</w:t>
      </w:r>
      <w:r w:rsidRPr="00310080">
        <w:rPr>
          <w:rFonts w:asciiTheme="minorEastAsia" w:eastAsiaTheme="minorEastAsia" w:hAnsiTheme="minorEastAsia"/>
          <w:szCs w:val="28"/>
        </w:rPr>
        <w:t>Socialist Alliance</w:t>
      </w:r>
      <w:r w:rsidRPr="00310080">
        <w:rPr>
          <w:rFonts w:asciiTheme="minorEastAsia" w:eastAsiaTheme="minorEastAsia" w:hAnsiTheme="minorEastAsia" w:hint="eastAsia"/>
          <w:szCs w:val="28"/>
        </w:rPr>
        <w:t>）致力于实现下列目标：</w:t>
      </w:r>
    </w:p>
    <w:p w14:paraId="342E7DCE" w14:textId="306A5E2C" w:rsidR="002A66A6" w:rsidRPr="00310080" w:rsidRDefault="00310080" w:rsidP="002A66A6">
      <w:pPr>
        <w:spacing w:beforeLines="25" w:before="78" w:afterLines="25" w:after="78"/>
        <w:ind w:firstLine="560"/>
        <w:rPr>
          <w:rFonts w:asciiTheme="minorEastAsia" w:eastAsiaTheme="minorEastAsia" w:hAnsiTheme="minorEastAsia"/>
          <w:szCs w:val="28"/>
        </w:rPr>
      </w:pPr>
      <w:r>
        <w:rPr>
          <w:rFonts w:asciiTheme="minorEastAsia" w:eastAsiaTheme="minorEastAsia" w:hAnsiTheme="minorEastAsia" w:hint="eastAsia"/>
          <w:szCs w:val="28"/>
        </w:rPr>
        <w:t>-</w:t>
      </w:r>
      <w:r>
        <w:rPr>
          <w:rFonts w:asciiTheme="minorEastAsia" w:eastAsiaTheme="minorEastAsia" w:hAnsiTheme="minorEastAsia"/>
          <w:szCs w:val="28"/>
        </w:rPr>
        <w:t xml:space="preserve"> </w:t>
      </w:r>
      <w:r w:rsidR="002A66A6" w:rsidRPr="00310080">
        <w:rPr>
          <w:rFonts w:asciiTheme="minorEastAsia" w:eastAsiaTheme="minorEastAsia" w:hAnsiTheme="minorEastAsia" w:hint="eastAsia"/>
          <w:szCs w:val="28"/>
        </w:rPr>
        <w:t>澳大利亚退出澳英美联盟、澳新美条约以及四方安全对话；</w:t>
      </w:r>
    </w:p>
    <w:p w14:paraId="769D27F7" w14:textId="791577F0" w:rsidR="002A66A6" w:rsidRPr="00310080" w:rsidRDefault="00310080" w:rsidP="002A66A6">
      <w:pPr>
        <w:spacing w:beforeLines="25" w:before="78" w:afterLines="25" w:after="78"/>
        <w:ind w:firstLine="560"/>
        <w:rPr>
          <w:rFonts w:asciiTheme="minorEastAsia" w:eastAsiaTheme="minorEastAsia" w:hAnsiTheme="minorEastAsia"/>
          <w:szCs w:val="28"/>
        </w:rPr>
      </w:pPr>
      <w:r>
        <w:rPr>
          <w:rFonts w:asciiTheme="minorEastAsia" w:eastAsiaTheme="minorEastAsia" w:hAnsiTheme="minorEastAsia" w:hint="eastAsia"/>
          <w:szCs w:val="28"/>
        </w:rPr>
        <w:t>-</w:t>
      </w:r>
      <w:r>
        <w:rPr>
          <w:rFonts w:asciiTheme="minorEastAsia" w:eastAsiaTheme="minorEastAsia" w:hAnsiTheme="minorEastAsia"/>
          <w:szCs w:val="28"/>
        </w:rPr>
        <w:t xml:space="preserve"> </w:t>
      </w:r>
      <w:r w:rsidR="002A66A6" w:rsidRPr="00310080">
        <w:rPr>
          <w:rFonts w:asciiTheme="minorEastAsia" w:eastAsiaTheme="minorEastAsia" w:hAnsiTheme="minorEastAsia" w:hint="eastAsia"/>
          <w:szCs w:val="28"/>
        </w:rPr>
        <w:t>关闭所有美国军事基地并禁止核动力舰船停靠在澳大利亚港口；</w:t>
      </w:r>
    </w:p>
    <w:p w14:paraId="061330A9" w14:textId="4611711E" w:rsidR="002A66A6" w:rsidRPr="00310080" w:rsidRDefault="00310080" w:rsidP="002A66A6">
      <w:pPr>
        <w:spacing w:beforeLines="25" w:before="78" w:afterLines="25" w:after="78"/>
        <w:ind w:firstLine="560"/>
        <w:rPr>
          <w:rFonts w:asciiTheme="minorEastAsia" w:eastAsiaTheme="minorEastAsia" w:hAnsiTheme="minorEastAsia"/>
          <w:szCs w:val="28"/>
        </w:rPr>
      </w:pPr>
      <w:r>
        <w:rPr>
          <w:rFonts w:asciiTheme="minorEastAsia" w:eastAsiaTheme="minorEastAsia" w:hAnsiTheme="minorEastAsia" w:hint="eastAsia"/>
          <w:szCs w:val="28"/>
        </w:rPr>
        <w:t>-</w:t>
      </w:r>
      <w:r>
        <w:rPr>
          <w:rFonts w:asciiTheme="minorEastAsia" w:eastAsiaTheme="minorEastAsia" w:hAnsiTheme="minorEastAsia"/>
          <w:szCs w:val="28"/>
        </w:rPr>
        <w:t xml:space="preserve"> </w:t>
      </w:r>
      <w:r w:rsidR="002A66A6" w:rsidRPr="00310080">
        <w:rPr>
          <w:rFonts w:asciiTheme="minorEastAsia" w:eastAsiaTheme="minorEastAsia" w:hAnsiTheme="minorEastAsia" w:hint="eastAsia"/>
          <w:szCs w:val="28"/>
        </w:rPr>
        <w:t>取消购买核动力潜艇；</w:t>
      </w:r>
    </w:p>
    <w:p w14:paraId="293E75AC" w14:textId="17E5EDF6" w:rsidR="002A66A6" w:rsidRPr="00310080" w:rsidRDefault="00310080" w:rsidP="002A66A6">
      <w:pPr>
        <w:spacing w:beforeLines="25" w:before="78" w:afterLines="25" w:after="78"/>
        <w:ind w:firstLine="560"/>
        <w:rPr>
          <w:rFonts w:asciiTheme="minorEastAsia" w:eastAsiaTheme="minorEastAsia" w:hAnsiTheme="minorEastAsia"/>
          <w:szCs w:val="28"/>
        </w:rPr>
      </w:pPr>
      <w:r>
        <w:rPr>
          <w:rFonts w:asciiTheme="minorEastAsia" w:eastAsiaTheme="minorEastAsia" w:hAnsiTheme="minorEastAsia" w:hint="eastAsia"/>
          <w:szCs w:val="28"/>
        </w:rPr>
        <w:lastRenderedPageBreak/>
        <w:t>-</w:t>
      </w:r>
      <w:r>
        <w:rPr>
          <w:rFonts w:asciiTheme="minorEastAsia" w:eastAsiaTheme="minorEastAsia" w:hAnsiTheme="minorEastAsia"/>
          <w:szCs w:val="28"/>
        </w:rPr>
        <w:t xml:space="preserve"> </w:t>
      </w:r>
      <w:r w:rsidR="002A66A6" w:rsidRPr="00310080">
        <w:rPr>
          <w:rFonts w:asciiTheme="minorEastAsia" w:eastAsiaTheme="minorEastAsia" w:hAnsiTheme="minorEastAsia" w:hint="eastAsia"/>
          <w:szCs w:val="28"/>
        </w:rPr>
        <w:t>拒绝针对中国的战争。</w:t>
      </w:r>
    </w:p>
    <w:p w14:paraId="5C351CC0" w14:textId="77777777" w:rsidR="002A66A6" w:rsidRPr="00310080" w:rsidRDefault="002A66A6" w:rsidP="002A66A6">
      <w:pPr>
        <w:spacing w:beforeLines="25" w:before="78" w:afterLines="25" w:after="78"/>
        <w:ind w:firstLine="560"/>
        <w:rPr>
          <w:rFonts w:asciiTheme="minorEastAsia" w:eastAsiaTheme="minorEastAsia" w:hAnsiTheme="minorEastAsia"/>
          <w:szCs w:val="28"/>
        </w:rPr>
      </w:pPr>
      <w:r w:rsidRPr="00310080">
        <w:rPr>
          <w:rFonts w:asciiTheme="minorEastAsia" w:eastAsiaTheme="minorEastAsia" w:hAnsiTheme="minorEastAsia" w:hint="eastAsia"/>
          <w:szCs w:val="28"/>
        </w:rPr>
        <w:t>社会主义联盟声援所有国家人民反对帝国主义、战争和占领的斗争，致力于支持反战运动和新成立的反对澳英美条约的运动团体。</w:t>
      </w:r>
      <w:bookmarkEnd w:id="5"/>
      <w:bookmarkEnd w:id="9"/>
    </w:p>
    <w:sectPr w:rsidR="002A66A6" w:rsidRPr="00310080" w:rsidSect="008C77B9">
      <w:footerReference w:type="default" r:id="rId25"/>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11E83" w14:textId="77777777" w:rsidR="00180CA2" w:rsidRDefault="00180CA2" w:rsidP="007E47CF">
      <w:pPr>
        <w:spacing w:line="240" w:lineRule="auto"/>
        <w:ind w:firstLine="560"/>
      </w:pPr>
      <w:r>
        <w:separator/>
      </w:r>
    </w:p>
  </w:endnote>
  <w:endnote w:type="continuationSeparator" w:id="0">
    <w:p w14:paraId="3A546131" w14:textId="77777777" w:rsidR="00180CA2" w:rsidRDefault="00180CA2" w:rsidP="007E47CF">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0067" w14:textId="77777777" w:rsidR="008B2D43" w:rsidRDefault="008B2D43">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3BA22" w14:textId="77777777" w:rsidR="008B2D43" w:rsidRDefault="008B2D43">
    <w:pPr>
      <w:pStyle w:val="a7"/>
      <w:spacing w:line="240" w:lineRule="auto"/>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EB23" w14:textId="77777777" w:rsidR="007E47CF" w:rsidRDefault="007E47CF" w:rsidP="007E47CF">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C753" w14:textId="77777777" w:rsidR="008B2D43" w:rsidRDefault="008C77B9">
    <w:pPr>
      <w:pStyle w:val="a7"/>
      <w:spacing w:line="240" w:lineRule="auto"/>
      <w:ind w:firstLineChars="0" w:firstLine="0"/>
      <w:jc w:val="center"/>
    </w:pPr>
    <w:r>
      <w:fldChar w:fldCharType="begin"/>
    </w:r>
    <w:r w:rsidR="00B51C8A">
      <w:instrText>PAGE   \* MERGEFORMAT</w:instrText>
    </w:r>
    <w:r>
      <w:fldChar w:fldCharType="separate"/>
    </w:r>
    <w:r w:rsidR="003D4189" w:rsidRPr="003D4189">
      <w:rPr>
        <w:noProof/>
        <w:lang w:val="zh-CN"/>
      </w:rPr>
      <w:t>-</w:t>
    </w:r>
    <w:r w:rsidR="003D4189">
      <w:rPr>
        <w:noProof/>
      </w:rPr>
      <w:t xml:space="preserve"> 22 -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742B9" w14:textId="77777777" w:rsidR="00180CA2" w:rsidRDefault="00180CA2" w:rsidP="007E47CF">
      <w:pPr>
        <w:spacing w:line="240" w:lineRule="auto"/>
        <w:ind w:firstLine="560"/>
      </w:pPr>
      <w:r>
        <w:separator/>
      </w:r>
    </w:p>
  </w:footnote>
  <w:footnote w:type="continuationSeparator" w:id="0">
    <w:p w14:paraId="67DB1758" w14:textId="77777777" w:rsidR="00180CA2" w:rsidRDefault="00180CA2" w:rsidP="007E47CF">
      <w:pPr>
        <w:spacing w:line="240" w:lineRule="auto"/>
        <w:ind w:firstLine="560"/>
      </w:pPr>
      <w:r>
        <w:continuationSeparator/>
      </w:r>
    </w:p>
  </w:footnote>
  <w:footnote w:id="1">
    <w:p w14:paraId="7DA55B29" w14:textId="2B5E8631" w:rsidR="00971812" w:rsidRPr="00971812" w:rsidRDefault="00971812">
      <w:pPr>
        <w:pStyle w:val="aa"/>
        <w:ind w:firstLine="420"/>
      </w:pPr>
      <w:r>
        <w:rPr>
          <w:rStyle w:val="af"/>
        </w:rPr>
        <w:t>[1]</w:t>
      </w:r>
      <w:r>
        <w:t xml:space="preserve"> </w:t>
      </w:r>
      <w:r w:rsidRPr="00971812">
        <w:rPr>
          <w:rFonts w:hint="eastAsia"/>
        </w:rPr>
        <w:t>美国政治活动家、学者和作家，曾是美国共产党和黑豹党</w:t>
      </w:r>
      <w:r>
        <w:rPr>
          <w:rFonts w:hint="eastAsia"/>
        </w:rPr>
        <w:t>的</w:t>
      </w:r>
      <w:r w:rsidRPr="00971812">
        <w:rPr>
          <w:rFonts w:hint="eastAsia"/>
        </w:rPr>
        <w:t>领袖，现在是加州大学圣克鲁斯分校的退休教授。</w:t>
      </w:r>
      <w:r>
        <w:rPr>
          <w:rFonts w:hint="eastAsia"/>
        </w:rPr>
        <w:t>——译注</w:t>
      </w:r>
    </w:p>
  </w:footnote>
  <w:footnote w:id="2">
    <w:p w14:paraId="0FAC7C45" w14:textId="52EEC7ED" w:rsidR="00DE5CD8" w:rsidRPr="00DE5CD8" w:rsidRDefault="00DE5CD8">
      <w:pPr>
        <w:pStyle w:val="aa"/>
        <w:ind w:firstLine="420"/>
      </w:pPr>
      <w:r>
        <w:rPr>
          <w:rStyle w:val="af"/>
        </w:rPr>
        <w:t>[1]</w:t>
      </w:r>
      <w:r>
        <w:t xml:space="preserve"> </w:t>
      </w:r>
      <w:r w:rsidRPr="00DE5CD8">
        <w:rPr>
          <w:rFonts w:hint="eastAsia"/>
        </w:rPr>
        <w:t>1979</w:t>
      </w:r>
      <w:r w:rsidRPr="00DE5CD8">
        <w:rPr>
          <w:rFonts w:hint="eastAsia"/>
        </w:rPr>
        <w:t>年之前的伊朗国王。——译注</w:t>
      </w:r>
    </w:p>
  </w:footnote>
  <w:footnote w:id="3">
    <w:p w14:paraId="0E929001" w14:textId="32950278" w:rsidR="002A66A6" w:rsidRDefault="002A66A6" w:rsidP="002A66A6">
      <w:pPr>
        <w:pStyle w:val="aa"/>
        <w:ind w:firstLine="420"/>
      </w:pPr>
      <w:r>
        <w:rPr>
          <w:rStyle w:val="af"/>
        </w:rPr>
        <w:t>[1]</w:t>
      </w:r>
      <w:r>
        <w:t xml:space="preserve"> </w:t>
      </w:r>
      <w:r>
        <w:rPr>
          <w:rFonts w:hint="eastAsia"/>
        </w:rPr>
        <w:t>2</w:t>
      </w:r>
      <w:r>
        <w:t>007</w:t>
      </w:r>
      <w:r>
        <w:rPr>
          <w:rFonts w:hint="eastAsia"/>
        </w:rPr>
        <w:t>年，民主社会主义党与“劳动和社会公正</w:t>
      </w:r>
      <w:r>
        <w:rPr>
          <w:rFonts w:hint="eastAsia"/>
        </w:rPr>
        <w:t>-</w:t>
      </w:r>
      <w:r>
        <w:rPr>
          <w:rFonts w:hint="eastAsia"/>
        </w:rPr>
        <w:t>选举替代”合并为德国左翼党。民主社会主义党由原东德执政党统一社会党</w:t>
      </w:r>
      <w:r w:rsidR="00F33C92">
        <w:rPr>
          <w:rFonts w:hint="eastAsia"/>
        </w:rPr>
        <w:t>于</w:t>
      </w:r>
      <w:r>
        <w:rPr>
          <w:rFonts w:hint="eastAsia"/>
        </w:rPr>
        <w:t>1</w:t>
      </w:r>
      <w:r>
        <w:t>989</w:t>
      </w:r>
      <w:r>
        <w:rPr>
          <w:rFonts w:hint="eastAsia"/>
        </w:rPr>
        <w:t>年改组而来。“劳动和社会公正</w:t>
      </w:r>
      <w:r>
        <w:rPr>
          <w:rFonts w:hint="eastAsia"/>
        </w:rPr>
        <w:t>-</w:t>
      </w:r>
      <w:r>
        <w:rPr>
          <w:rFonts w:hint="eastAsia"/>
        </w:rPr>
        <w:t>选举替代”是德国社会民主党内不满施罗德“第三条道路”的左派成员</w:t>
      </w:r>
      <w:r>
        <w:rPr>
          <w:rFonts w:hint="eastAsia"/>
        </w:rPr>
        <w:t>2</w:t>
      </w:r>
      <w:r>
        <w:t>005</w:t>
      </w:r>
      <w:r>
        <w:rPr>
          <w:rFonts w:hint="eastAsia"/>
        </w:rPr>
        <w:t>年分裂出来的组织。——译注</w:t>
      </w:r>
    </w:p>
  </w:footnote>
  <w:footnote w:id="4">
    <w:p w14:paraId="5F01D49F" w14:textId="7D8E38D4" w:rsidR="002A66A6" w:rsidRDefault="002A66A6">
      <w:pPr>
        <w:pStyle w:val="aa"/>
        <w:ind w:firstLine="420"/>
      </w:pPr>
      <w:r>
        <w:rPr>
          <w:rStyle w:val="af"/>
        </w:rPr>
        <w:t>[2]</w:t>
      </w:r>
      <w:r>
        <w:t xml:space="preserve"> </w:t>
      </w:r>
      <w:r w:rsidRPr="002A66A6">
        <w:rPr>
          <w:rFonts w:hint="eastAsia"/>
        </w:rPr>
        <w:t>2021</w:t>
      </w:r>
      <w:r w:rsidRPr="002A66A6">
        <w:rPr>
          <w:rFonts w:hint="eastAsia"/>
        </w:rPr>
        <w:t>年，德国柏林就征收私人房产集团的房产举行了公投，主要内容是对拥有</w:t>
      </w:r>
      <w:r w:rsidRPr="002A66A6">
        <w:rPr>
          <w:rFonts w:hint="eastAsia"/>
        </w:rPr>
        <w:t>3000</w:t>
      </w:r>
      <w:r w:rsidRPr="002A66A6">
        <w:rPr>
          <w:rFonts w:hint="eastAsia"/>
        </w:rPr>
        <w:t>套以上公寓的房地产集团（以德国沃宁公司为代表）名下的房产实行国有化（由柏林市政府收购）。</w:t>
      </w:r>
      <w:r w:rsidRPr="002A66A6">
        <w:rPr>
          <w:rFonts w:hint="eastAsia"/>
        </w:rPr>
        <w:t>56.4%</w:t>
      </w:r>
      <w:r w:rsidRPr="002A66A6">
        <w:rPr>
          <w:rFonts w:hint="eastAsia"/>
        </w:rPr>
        <w:t>的选民支持，</w:t>
      </w:r>
      <w:r w:rsidRPr="002A66A6">
        <w:rPr>
          <w:rFonts w:hint="eastAsia"/>
        </w:rPr>
        <w:t>39.0%</w:t>
      </w:r>
      <w:r w:rsidRPr="002A66A6">
        <w:rPr>
          <w:rFonts w:hint="eastAsia"/>
        </w:rPr>
        <w:t>的选民反对。对这一倡议，德国左翼党、绿党、德国社会民主党青年组织以及各工会表示支持，德国社会民主党、基督教民主联盟、德国选择党、自由民主党表示反对。——译注</w:t>
      </w:r>
    </w:p>
  </w:footnote>
  <w:footnote w:id="5">
    <w:p w14:paraId="09D43AC5" w14:textId="328F9A8C" w:rsidR="002A66A6" w:rsidRDefault="002A66A6">
      <w:pPr>
        <w:pStyle w:val="aa"/>
        <w:ind w:firstLine="420"/>
      </w:pPr>
      <w:r>
        <w:rPr>
          <w:rStyle w:val="af"/>
        </w:rPr>
        <w:t>[1]</w:t>
      </w:r>
      <w:r>
        <w:t xml:space="preserve"> </w:t>
      </w:r>
      <w:r w:rsidRPr="002A66A6">
        <w:rPr>
          <w:rFonts w:hint="eastAsia"/>
        </w:rPr>
        <w:t>即发展中国家。——译注</w:t>
      </w:r>
    </w:p>
  </w:footnote>
  <w:footnote w:id="6">
    <w:p w14:paraId="1A132473" w14:textId="0AEFFFD7" w:rsidR="002A66A6" w:rsidRDefault="002A66A6">
      <w:pPr>
        <w:pStyle w:val="aa"/>
        <w:ind w:firstLine="420"/>
      </w:pPr>
      <w:r>
        <w:rPr>
          <w:rStyle w:val="af"/>
        </w:rPr>
        <w:t>[2]</w:t>
      </w:r>
      <w:r>
        <w:t xml:space="preserve"> </w:t>
      </w:r>
      <w:r w:rsidRPr="002A66A6">
        <w:rPr>
          <w:rFonts w:hint="eastAsia"/>
        </w:rPr>
        <w:t>成员包括澳大利亚、印度、日本、美国。——译注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DF542" w14:textId="77777777" w:rsidR="008B2D43" w:rsidRDefault="008B2D43">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C6CD8" w14:textId="77777777" w:rsidR="008B2D43" w:rsidRDefault="008B2D43">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3A71" w14:textId="77777777" w:rsidR="008B2D43" w:rsidRDefault="008B2D43">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singleLevel"/>
    <w:tmpl w:val="FF783D23"/>
    <w:lvl w:ilvl="0">
      <w:start w:val="1"/>
      <w:numFmt w:val="decimal"/>
      <w:lvlText w:val="[%1]"/>
      <w:lvlJc w:val="left"/>
      <w:pPr>
        <w:tabs>
          <w:tab w:val="left" w:pos="312"/>
        </w:tabs>
      </w:pPr>
    </w:lvl>
  </w:abstractNum>
  <w:abstractNum w:abstractNumId="2" w15:restartNumberingAfterBreak="0">
    <w:nsid w:val="00000003"/>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385714A8"/>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BA11F1E"/>
    <w:multiLevelType w:val="multilevel"/>
    <w:tmpl w:val="F6BAC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6B468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77585706">
    <w:abstractNumId w:val="4"/>
  </w:num>
  <w:num w:numId="2" w16cid:durableId="951282160">
    <w:abstractNumId w:val="3"/>
  </w:num>
  <w:num w:numId="3" w16cid:durableId="811412527">
    <w:abstractNumId w:val="0"/>
  </w:num>
  <w:num w:numId="4" w16cid:durableId="1837577384">
    <w:abstractNumId w:val="1"/>
  </w:num>
  <w:num w:numId="5" w16cid:durableId="1081290272">
    <w:abstractNumId w:val="7"/>
  </w:num>
  <w:num w:numId="6" w16cid:durableId="1984656538">
    <w:abstractNumId w:val="2"/>
  </w:num>
  <w:num w:numId="7" w16cid:durableId="1578710703">
    <w:abstractNumId w:val="5"/>
  </w:num>
  <w:num w:numId="8" w16cid:durableId="17570499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B2D43"/>
    <w:rsid w:val="00000903"/>
    <w:rsid w:val="000017FD"/>
    <w:rsid w:val="00006D91"/>
    <w:rsid w:val="000127F4"/>
    <w:rsid w:val="00013164"/>
    <w:rsid w:val="000134C1"/>
    <w:rsid w:val="000260BB"/>
    <w:rsid w:val="00026516"/>
    <w:rsid w:val="0002744F"/>
    <w:rsid w:val="000326C9"/>
    <w:rsid w:val="00032B79"/>
    <w:rsid w:val="0003574A"/>
    <w:rsid w:val="00036AB8"/>
    <w:rsid w:val="000420BD"/>
    <w:rsid w:val="00045208"/>
    <w:rsid w:val="000570DB"/>
    <w:rsid w:val="0005745E"/>
    <w:rsid w:val="00063E03"/>
    <w:rsid w:val="0007237B"/>
    <w:rsid w:val="000922A4"/>
    <w:rsid w:val="0009359F"/>
    <w:rsid w:val="00096B2A"/>
    <w:rsid w:val="00097A58"/>
    <w:rsid w:val="000A06B1"/>
    <w:rsid w:val="000A31FC"/>
    <w:rsid w:val="000B22C3"/>
    <w:rsid w:val="000B65BB"/>
    <w:rsid w:val="000B7A2C"/>
    <w:rsid w:val="000C6563"/>
    <w:rsid w:val="000D03BB"/>
    <w:rsid w:val="000D0F92"/>
    <w:rsid w:val="000D6D08"/>
    <w:rsid w:val="000E7B6E"/>
    <w:rsid w:val="000F1B3B"/>
    <w:rsid w:val="000F4259"/>
    <w:rsid w:val="001174DD"/>
    <w:rsid w:val="00124ABB"/>
    <w:rsid w:val="001342D6"/>
    <w:rsid w:val="00144309"/>
    <w:rsid w:val="001467BB"/>
    <w:rsid w:val="001609DB"/>
    <w:rsid w:val="001743B0"/>
    <w:rsid w:val="001747F0"/>
    <w:rsid w:val="00180CA2"/>
    <w:rsid w:val="00194601"/>
    <w:rsid w:val="001964B5"/>
    <w:rsid w:val="001A1555"/>
    <w:rsid w:val="001A1663"/>
    <w:rsid w:val="001B5AD9"/>
    <w:rsid w:val="001D7E08"/>
    <w:rsid w:val="001E2A8B"/>
    <w:rsid w:val="001E4C44"/>
    <w:rsid w:val="001E5058"/>
    <w:rsid w:val="001E543B"/>
    <w:rsid w:val="001E6FD4"/>
    <w:rsid w:val="001F315F"/>
    <w:rsid w:val="00201962"/>
    <w:rsid w:val="002032BC"/>
    <w:rsid w:val="002079AD"/>
    <w:rsid w:val="0021500D"/>
    <w:rsid w:val="00227AFA"/>
    <w:rsid w:val="00230D5E"/>
    <w:rsid w:val="0023302F"/>
    <w:rsid w:val="00234FC4"/>
    <w:rsid w:val="002375D1"/>
    <w:rsid w:val="00241972"/>
    <w:rsid w:val="00243211"/>
    <w:rsid w:val="002602A7"/>
    <w:rsid w:val="002673EA"/>
    <w:rsid w:val="00267EFD"/>
    <w:rsid w:val="00275D84"/>
    <w:rsid w:val="00280B61"/>
    <w:rsid w:val="00292393"/>
    <w:rsid w:val="00294F42"/>
    <w:rsid w:val="002A1DC8"/>
    <w:rsid w:val="002A48FE"/>
    <w:rsid w:val="002A4DC9"/>
    <w:rsid w:val="002A4DFA"/>
    <w:rsid w:val="002A66A6"/>
    <w:rsid w:val="002B2D69"/>
    <w:rsid w:val="002B5C34"/>
    <w:rsid w:val="002B72AA"/>
    <w:rsid w:val="002F1DEA"/>
    <w:rsid w:val="002F4EDE"/>
    <w:rsid w:val="0030505C"/>
    <w:rsid w:val="00310080"/>
    <w:rsid w:val="0031455C"/>
    <w:rsid w:val="00317FCD"/>
    <w:rsid w:val="003217A0"/>
    <w:rsid w:val="003231C1"/>
    <w:rsid w:val="003242D2"/>
    <w:rsid w:val="00327092"/>
    <w:rsid w:val="0033432F"/>
    <w:rsid w:val="00334D2E"/>
    <w:rsid w:val="00335F5B"/>
    <w:rsid w:val="0033770C"/>
    <w:rsid w:val="00340140"/>
    <w:rsid w:val="003630FF"/>
    <w:rsid w:val="003676D7"/>
    <w:rsid w:val="00376964"/>
    <w:rsid w:val="003805BF"/>
    <w:rsid w:val="003847B2"/>
    <w:rsid w:val="00385941"/>
    <w:rsid w:val="00391DB7"/>
    <w:rsid w:val="00394D75"/>
    <w:rsid w:val="003A3805"/>
    <w:rsid w:val="003A4B50"/>
    <w:rsid w:val="003C75E6"/>
    <w:rsid w:val="003D4189"/>
    <w:rsid w:val="003D5DB0"/>
    <w:rsid w:val="003E2E9D"/>
    <w:rsid w:val="003E365F"/>
    <w:rsid w:val="003E54C5"/>
    <w:rsid w:val="003F49C8"/>
    <w:rsid w:val="003F7EA4"/>
    <w:rsid w:val="004012F6"/>
    <w:rsid w:val="00402998"/>
    <w:rsid w:val="00417737"/>
    <w:rsid w:val="0042358C"/>
    <w:rsid w:val="00426B8A"/>
    <w:rsid w:val="00427C87"/>
    <w:rsid w:val="00427E4C"/>
    <w:rsid w:val="00435DB1"/>
    <w:rsid w:val="00436AD8"/>
    <w:rsid w:val="00441D3D"/>
    <w:rsid w:val="00446584"/>
    <w:rsid w:val="004624F2"/>
    <w:rsid w:val="00465957"/>
    <w:rsid w:val="00471E92"/>
    <w:rsid w:val="0047274E"/>
    <w:rsid w:val="00474903"/>
    <w:rsid w:val="004836BF"/>
    <w:rsid w:val="0048652F"/>
    <w:rsid w:val="004921DE"/>
    <w:rsid w:val="004931D4"/>
    <w:rsid w:val="004A39B6"/>
    <w:rsid w:val="004B2C36"/>
    <w:rsid w:val="004D7F33"/>
    <w:rsid w:val="004F10A7"/>
    <w:rsid w:val="004F7227"/>
    <w:rsid w:val="004F72F7"/>
    <w:rsid w:val="005111A0"/>
    <w:rsid w:val="0051243C"/>
    <w:rsid w:val="00513D03"/>
    <w:rsid w:val="00515865"/>
    <w:rsid w:val="00517622"/>
    <w:rsid w:val="00520A83"/>
    <w:rsid w:val="00520D12"/>
    <w:rsid w:val="0052355F"/>
    <w:rsid w:val="0052724F"/>
    <w:rsid w:val="005306F2"/>
    <w:rsid w:val="00535FA3"/>
    <w:rsid w:val="0053710A"/>
    <w:rsid w:val="00540613"/>
    <w:rsid w:val="00541605"/>
    <w:rsid w:val="00561A81"/>
    <w:rsid w:val="005665FC"/>
    <w:rsid w:val="005748EC"/>
    <w:rsid w:val="00574D96"/>
    <w:rsid w:val="00576B63"/>
    <w:rsid w:val="00582191"/>
    <w:rsid w:val="00587084"/>
    <w:rsid w:val="005D44EA"/>
    <w:rsid w:val="005D6B98"/>
    <w:rsid w:val="005E41F5"/>
    <w:rsid w:val="005E5DBA"/>
    <w:rsid w:val="005E736C"/>
    <w:rsid w:val="0060792E"/>
    <w:rsid w:val="006204B5"/>
    <w:rsid w:val="00621299"/>
    <w:rsid w:val="0063256F"/>
    <w:rsid w:val="00645311"/>
    <w:rsid w:val="00645BF9"/>
    <w:rsid w:val="006650F1"/>
    <w:rsid w:val="00665FCF"/>
    <w:rsid w:val="00673A78"/>
    <w:rsid w:val="00676AD7"/>
    <w:rsid w:val="00682ADD"/>
    <w:rsid w:val="0069054C"/>
    <w:rsid w:val="00691521"/>
    <w:rsid w:val="00693DD4"/>
    <w:rsid w:val="00696ADE"/>
    <w:rsid w:val="006A0F39"/>
    <w:rsid w:val="006A7C60"/>
    <w:rsid w:val="006C5C7E"/>
    <w:rsid w:val="006D0434"/>
    <w:rsid w:val="006D16A2"/>
    <w:rsid w:val="006E17B2"/>
    <w:rsid w:val="006F2D1A"/>
    <w:rsid w:val="006F68CE"/>
    <w:rsid w:val="007005E0"/>
    <w:rsid w:val="007040BC"/>
    <w:rsid w:val="007070AE"/>
    <w:rsid w:val="00707808"/>
    <w:rsid w:val="00711114"/>
    <w:rsid w:val="00712A01"/>
    <w:rsid w:val="007132D7"/>
    <w:rsid w:val="00721823"/>
    <w:rsid w:val="007267AC"/>
    <w:rsid w:val="00731A57"/>
    <w:rsid w:val="007439D7"/>
    <w:rsid w:val="00743C04"/>
    <w:rsid w:val="007445DB"/>
    <w:rsid w:val="0075575D"/>
    <w:rsid w:val="00765B2E"/>
    <w:rsid w:val="00766D29"/>
    <w:rsid w:val="007677A5"/>
    <w:rsid w:val="00772005"/>
    <w:rsid w:val="00773B2A"/>
    <w:rsid w:val="00785486"/>
    <w:rsid w:val="0078755B"/>
    <w:rsid w:val="00796D17"/>
    <w:rsid w:val="007A0AD8"/>
    <w:rsid w:val="007B73AD"/>
    <w:rsid w:val="007C1E27"/>
    <w:rsid w:val="007C4C56"/>
    <w:rsid w:val="007E47CF"/>
    <w:rsid w:val="007F1C50"/>
    <w:rsid w:val="007F31F1"/>
    <w:rsid w:val="007F76A9"/>
    <w:rsid w:val="00807C48"/>
    <w:rsid w:val="00813E5D"/>
    <w:rsid w:val="0081426F"/>
    <w:rsid w:val="0084289C"/>
    <w:rsid w:val="00846654"/>
    <w:rsid w:val="00853ED3"/>
    <w:rsid w:val="00856160"/>
    <w:rsid w:val="00857754"/>
    <w:rsid w:val="008644BB"/>
    <w:rsid w:val="008705EF"/>
    <w:rsid w:val="00875BFA"/>
    <w:rsid w:val="00876E3F"/>
    <w:rsid w:val="008B2D43"/>
    <w:rsid w:val="008B63FB"/>
    <w:rsid w:val="008C77B9"/>
    <w:rsid w:val="008D1C14"/>
    <w:rsid w:val="008E1ECF"/>
    <w:rsid w:val="008E4361"/>
    <w:rsid w:val="008E5595"/>
    <w:rsid w:val="008F3E08"/>
    <w:rsid w:val="00903458"/>
    <w:rsid w:val="009139EB"/>
    <w:rsid w:val="00917701"/>
    <w:rsid w:val="00922FF4"/>
    <w:rsid w:val="00936C36"/>
    <w:rsid w:val="0094049E"/>
    <w:rsid w:val="00940C28"/>
    <w:rsid w:val="00942E62"/>
    <w:rsid w:val="0095010B"/>
    <w:rsid w:val="00963E5C"/>
    <w:rsid w:val="0096787B"/>
    <w:rsid w:val="009706E9"/>
    <w:rsid w:val="00971812"/>
    <w:rsid w:val="009767D2"/>
    <w:rsid w:val="009776C2"/>
    <w:rsid w:val="00981AD3"/>
    <w:rsid w:val="009919B4"/>
    <w:rsid w:val="009A1570"/>
    <w:rsid w:val="009A5A44"/>
    <w:rsid w:val="009A7124"/>
    <w:rsid w:val="009B0FDE"/>
    <w:rsid w:val="009B7F70"/>
    <w:rsid w:val="009C685B"/>
    <w:rsid w:val="009D151C"/>
    <w:rsid w:val="009D43EC"/>
    <w:rsid w:val="009E33F5"/>
    <w:rsid w:val="009F6280"/>
    <w:rsid w:val="00A01F6B"/>
    <w:rsid w:val="00A02F50"/>
    <w:rsid w:val="00A103F1"/>
    <w:rsid w:val="00A27CA4"/>
    <w:rsid w:val="00A34C9D"/>
    <w:rsid w:val="00A37C0C"/>
    <w:rsid w:val="00A46E04"/>
    <w:rsid w:val="00A519AE"/>
    <w:rsid w:val="00A62CE9"/>
    <w:rsid w:val="00A66AE3"/>
    <w:rsid w:val="00A858B9"/>
    <w:rsid w:val="00A95F29"/>
    <w:rsid w:val="00AC0258"/>
    <w:rsid w:val="00AC474D"/>
    <w:rsid w:val="00AE246B"/>
    <w:rsid w:val="00AE3F2A"/>
    <w:rsid w:val="00B00BB2"/>
    <w:rsid w:val="00B00D02"/>
    <w:rsid w:val="00B03039"/>
    <w:rsid w:val="00B03281"/>
    <w:rsid w:val="00B1430E"/>
    <w:rsid w:val="00B23E4E"/>
    <w:rsid w:val="00B275CD"/>
    <w:rsid w:val="00B3291B"/>
    <w:rsid w:val="00B424CF"/>
    <w:rsid w:val="00B453D8"/>
    <w:rsid w:val="00B50ECC"/>
    <w:rsid w:val="00B51C8A"/>
    <w:rsid w:val="00B61843"/>
    <w:rsid w:val="00B71EF1"/>
    <w:rsid w:val="00B75D83"/>
    <w:rsid w:val="00B76939"/>
    <w:rsid w:val="00B83DE1"/>
    <w:rsid w:val="00BA0712"/>
    <w:rsid w:val="00BA3684"/>
    <w:rsid w:val="00BA51D3"/>
    <w:rsid w:val="00BA56E4"/>
    <w:rsid w:val="00BB1191"/>
    <w:rsid w:val="00BC257D"/>
    <w:rsid w:val="00BC45DA"/>
    <w:rsid w:val="00BC58A8"/>
    <w:rsid w:val="00BC7130"/>
    <w:rsid w:val="00BD39F0"/>
    <w:rsid w:val="00BE045A"/>
    <w:rsid w:val="00BE2442"/>
    <w:rsid w:val="00BE7CD9"/>
    <w:rsid w:val="00BF0FE1"/>
    <w:rsid w:val="00C06ED3"/>
    <w:rsid w:val="00C07E42"/>
    <w:rsid w:val="00C14884"/>
    <w:rsid w:val="00C26C9E"/>
    <w:rsid w:val="00C27434"/>
    <w:rsid w:val="00C3026A"/>
    <w:rsid w:val="00C3592A"/>
    <w:rsid w:val="00C406B3"/>
    <w:rsid w:val="00C55FB5"/>
    <w:rsid w:val="00C74767"/>
    <w:rsid w:val="00C92071"/>
    <w:rsid w:val="00C946DB"/>
    <w:rsid w:val="00CA456C"/>
    <w:rsid w:val="00CA47AC"/>
    <w:rsid w:val="00CA4FE5"/>
    <w:rsid w:val="00CB0524"/>
    <w:rsid w:val="00CB4C3D"/>
    <w:rsid w:val="00CC2DEB"/>
    <w:rsid w:val="00CC39D0"/>
    <w:rsid w:val="00CD05E1"/>
    <w:rsid w:val="00CD11A4"/>
    <w:rsid w:val="00CE2D5E"/>
    <w:rsid w:val="00CE6E3B"/>
    <w:rsid w:val="00CF71EB"/>
    <w:rsid w:val="00D01056"/>
    <w:rsid w:val="00D0235E"/>
    <w:rsid w:val="00D03E17"/>
    <w:rsid w:val="00D13DDB"/>
    <w:rsid w:val="00D2030F"/>
    <w:rsid w:val="00D21606"/>
    <w:rsid w:val="00D245F7"/>
    <w:rsid w:val="00D26053"/>
    <w:rsid w:val="00D51EE5"/>
    <w:rsid w:val="00D52154"/>
    <w:rsid w:val="00D53AD3"/>
    <w:rsid w:val="00D87F88"/>
    <w:rsid w:val="00D91B4E"/>
    <w:rsid w:val="00D958D9"/>
    <w:rsid w:val="00DA78C6"/>
    <w:rsid w:val="00DB7888"/>
    <w:rsid w:val="00DD23F0"/>
    <w:rsid w:val="00DE5CD8"/>
    <w:rsid w:val="00DF28EF"/>
    <w:rsid w:val="00E0458A"/>
    <w:rsid w:val="00E055EF"/>
    <w:rsid w:val="00E07F2F"/>
    <w:rsid w:val="00E15A78"/>
    <w:rsid w:val="00E15B8E"/>
    <w:rsid w:val="00E2051E"/>
    <w:rsid w:val="00E23479"/>
    <w:rsid w:val="00E2524A"/>
    <w:rsid w:val="00E565EB"/>
    <w:rsid w:val="00E62EFE"/>
    <w:rsid w:val="00E64868"/>
    <w:rsid w:val="00E64B1C"/>
    <w:rsid w:val="00E64ED2"/>
    <w:rsid w:val="00E65787"/>
    <w:rsid w:val="00E7599B"/>
    <w:rsid w:val="00E80DD1"/>
    <w:rsid w:val="00E856FD"/>
    <w:rsid w:val="00E90DFD"/>
    <w:rsid w:val="00E95271"/>
    <w:rsid w:val="00EA5768"/>
    <w:rsid w:val="00EC21CB"/>
    <w:rsid w:val="00EC393E"/>
    <w:rsid w:val="00ED6324"/>
    <w:rsid w:val="00EE09C5"/>
    <w:rsid w:val="00EE3151"/>
    <w:rsid w:val="00EF0BB9"/>
    <w:rsid w:val="00EF2E7F"/>
    <w:rsid w:val="00EF3D65"/>
    <w:rsid w:val="00F05064"/>
    <w:rsid w:val="00F05D29"/>
    <w:rsid w:val="00F21A3B"/>
    <w:rsid w:val="00F24EE6"/>
    <w:rsid w:val="00F319B1"/>
    <w:rsid w:val="00F33C92"/>
    <w:rsid w:val="00F3661D"/>
    <w:rsid w:val="00F36B52"/>
    <w:rsid w:val="00F37C65"/>
    <w:rsid w:val="00F40AA9"/>
    <w:rsid w:val="00F6295A"/>
    <w:rsid w:val="00F7062A"/>
    <w:rsid w:val="00F8057F"/>
    <w:rsid w:val="00F86F27"/>
    <w:rsid w:val="00FA2564"/>
    <w:rsid w:val="00FA34FC"/>
    <w:rsid w:val="00FB5DB7"/>
    <w:rsid w:val="00FC43E8"/>
    <w:rsid w:val="00FC49A8"/>
    <w:rsid w:val="00FE56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2BAE4B"/>
  <w15:docId w15:val="{72F84FEB-CDAC-43BC-91C2-A05D4B0E4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77B9"/>
    <w:pPr>
      <w:widowControl w:val="0"/>
      <w:spacing w:line="288" w:lineRule="auto"/>
      <w:ind w:firstLineChars="200" w:firstLine="723"/>
      <w:jc w:val="both"/>
    </w:pPr>
    <w:rPr>
      <w:kern w:val="2"/>
      <w:sz w:val="28"/>
      <w:szCs w:val="24"/>
    </w:rPr>
  </w:style>
  <w:style w:type="paragraph" w:styleId="1">
    <w:name w:val="heading 1"/>
    <w:basedOn w:val="a"/>
    <w:next w:val="a"/>
    <w:link w:val="10"/>
    <w:qFormat/>
    <w:rsid w:val="008C77B9"/>
    <w:pPr>
      <w:keepNext/>
      <w:keepLines/>
      <w:spacing w:before="200" w:after="200" w:line="15" w:lineRule="auto"/>
      <w:ind w:firstLineChars="0" w:firstLine="0"/>
      <w:jc w:val="center"/>
      <w:outlineLvl w:val="0"/>
    </w:pPr>
    <w:rPr>
      <w:b/>
      <w:kern w:val="44"/>
      <w:sz w:val="36"/>
    </w:rPr>
  </w:style>
  <w:style w:type="paragraph" w:styleId="2">
    <w:name w:val="heading 2"/>
    <w:basedOn w:val="a"/>
    <w:next w:val="a"/>
    <w:qFormat/>
    <w:rsid w:val="008C77B9"/>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qFormat/>
    <w:rsid w:val="008C77B9"/>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rsid w:val="008C77B9"/>
    <w:pPr>
      <w:ind w:leftChars="2500" w:left="100"/>
      <w:jc w:val="right"/>
    </w:pPr>
    <w:rPr>
      <w:rFonts w:eastAsia="仿宋"/>
      <w:sz w:val="24"/>
    </w:rPr>
  </w:style>
  <w:style w:type="paragraph" w:styleId="a5">
    <w:name w:val="Balloon Text"/>
    <w:basedOn w:val="a"/>
    <w:link w:val="a6"/>
    <w:uiPriority w:val="99"/>
    <w:qFormat/>
    <w:rsid w:val="008C77B9"/>
    <w:pPr>
      <w:spacing w:line="240" w:lineRule="auto"/>
    </w:pPr>
    <w:rPr>
      <w:sz w:val="18"/>
      <w:szCs w:val="18"/>
    </w:rPr>
  </w:style>
  <w:style w:type="paragraph" w:styleId="a7">
    <w:name w:val="footer"/>
    <w:basedOn w:val="a"/>
    <w:link w:val="a8"/>
    <w:uiPriority w:val="99"/>
    <w:qFormat/>
    <w:rsid w:val="008C77B9"/>
    <w:pPr>
      <w:tabs>
        <w:tab w:val="center" w:pos="4153"/>
        <w:tab w:val="right" w:pos="8306"/>
      </w:tabs>
      <w:snapToGrid w:val="0"/>
    </w:pPr>
    <w:rPr>
      <w:sz w:val="18"/>
    </w:rPr>
  </w:style>
  <w:style w:type="paragraph" w:styleId="a9">
    <w:name w:val="header"/>
    <w:basedOn w:val="a"/>
    <w:qFormat/>
    <w:rsid w:val="008C77B9"/>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a">
    <w:name w:val="footnote text"/>
    <w:basedOn w:val="a"/>
    <w:link w:val="ab"/>
    <w:uiPriority w:val="99"/>
    <w:qFormat/>
    <w:rsid w:val="008C77B9"/>
    <w:pPr>
      <w:snapToGrid w:val="0"/>
    </w:pPr>
    <w:rPr>
      <w:sz w:val="21"/>
    </w:rPr>
  </w:style>
  <w:style w:type="table" w:styleId="ac">
    <w:name w:val="Table Grid"/>
    <w:basedOn w:val="a1"/>
    <w:uiPriority w:val="39"/>
    <w:qFormat/>
    <w:rsid w:val="008C7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qFormat/>
    <w:rsid w:val="008C77B9"/>
    <w:rPr>
      <w:color w:val="800080"/>
      <w:u w:val="single"/>
    </w:rPr>
  </w:style>
  <w:style w:type="character" w:styleId="ae">
    <w:name w:val="Hyperlink"/>
    <w:basedOn w:val="a0"/>
    <w:uiPriority w:val="99"/>
    <w:qFormat/>
    <w:rsid w:val="008C77B9"/>
    <w:rPr>
      <w:rFonts w:ascii="Calibri" w:eastAsia="宋体" w:hAnsi="Calibri"/>
      <w:color w:val="000000"/>
      <w:u w:val="single"/>
    </w:rPr>
  </w:style>
  <w:style w:type="character" w:styleId="af">
    <w:name w:val="footnote reference"/>
    <w:basedOn w:val="a0"/>
    <w:uiPriority w:val="99"/>
    <w:qFormat/>
    <w:rsid w:val="008C77B9"/>
    <w:rPr>
      <w:vertAlign w:val="superscript"/>
    </w:rPr>
  </w:style>
  <w:style w:type="paragraph" w:customStyle="1" w:styleId="af0">
    <w:name w:val="编者按"/>
    <w:basedOn w:val="a"/>
    <w:qFormat/>
    <w:rsid w:val="008C77B9"/>
    <w:rPr>
      <w:rFonts w:eastAsia="楷体"/>
      <w:sz w:val="24"/>
    </w:rPr>
  </w:style>
  <w:style w:type="character" w:customStyle="1" w:styleId="11">
    <w:name w:val="未处理的提及1"/>
    <w:basedOn w:val="a0"/>
    <w:uiPriority w:val="99"/>
    <w:qFormat/>
    <w:rsid w:val="008C77B9"/>
    <w:rPr>
      <w:color w:val="605E5C"/>
      <w:shd w:val="clear" w:color="auto" w:fill="E1DFDD"/>
    </w:rPr>
  </w:style>
  <w:style w:type="character" w:customStyle="1" w:styleId="a8">
    <w:name w:val="页脚 字符"/>
    <w:basedOn w:val="a0"/>
    <w:link w:val="a7"/>
    <w:uiPriority w:val="99"/>
    <w:qFormat/>
    <w:rsid w:val="008C77B9"/>
    <w:rPr>
      <w:rFonts w:eastAsia="宋体"/>
      <w:kern w:val="2"/>
      <w:sz w:val="18"/>
      <w:szCs w:val="24"/>
    </w:rPr>
  </w:style>
  <w:style w:type="character" w:customStyle="1" w:styleId="ab">
    <w:name w:val="脚注文本 字符"/>
    <w:basedOn w:val="a0"/>
    <w:link w:val="aa"/>
    <w:uiPriority w:val="99"/>
    <w:qFormat/>
    <w:rsid w:val="008C77B9"/>
    <w:rPr>
      <w:rFonts w:ascii="Calibri" w:eastAsia="宋体" w:hAnsi="Calibri"/>
      <w:kern w:val="2"/>
      <w:sz w:val="21"/>
      <w:szCs w:val="24"/>
    </w:rPr>
  </w:style>
  <w:style w:type="character" w:customStyle="1" w:styleId="a4">
    <w:name w:val="日期 字符"/>
    <w:basedOn w:val="a0"/>
    <w:link w:val="a3"/>
    <w:qFormat/>
    <w:rsid w:val="008C77B9"/>
    <w:rPr>
      <w:rFonts w:ascii="Calibri" w:eastAsia="仿宋" w:hAnsi="Calibri"/>
      <w:kern w:val="2"/>
      <w:sz w:val="24"/>
      <w:szCs w:val="24"/>
    </w:rPr>
  </w:style>
  <w:style w:type="paragraph" w:styleId="af1">
    <w:name w:val="List Paragraph"/>
    <w:basedOn w:val="a"/>
    <w:uiPriority w:val="34"/>
    <w:qFormat/>
    <w:rsid w:val="008C77B9"/>
    <w:pPr>
      <w:ind w:firstLine="420"/>
    </w:pPr>
  </w:style>
  <w:style w:type="character" w:customStyle="1" w:styleId="20">
    <w:name w:val="未处理的提及2"/>
    <w:basedOn w:val="a0"/>
    <w:uiPriority w:val="99"/>
    <w:qFormat/>
    <w:rsid w:val="008C77B9"/>
    <w:rPr>
      <w:color w:val="605E5C"/>
      <w:shd w:val="clear" w:color="auto" w:fill="E1DFDD"/>
    </w:rPr>
  </w:style>
  <w:style w:type="character" w:customStyle="1" w:styleId="a6">
    <w:name w:val="批注框文本 字符"/>
    <w:basedOn w:val="a0"/>
    <w:link w:val="a5"/>
    <w:uiPriority w:val="99"/>
    <w:qFormat/>
    <w:rsid w:val="008C77B9"/>
    <w:rPr>
      <w:rFonts w:eastAsia="宋体"/>
      <w:kern w:val="2"/>
      <w:sz w:val="18"/>
      <w:szCs w:val="18"/>
    </w:rPr>
  </w:style>
  <w:style w:type="paragraph" w:customStyle="1" w:styleId="af2">
    <w:name w:val="署名"/>
    <w:basedOn w:val="a"/>
    <w:qFormat/>
    <w:rsid w:val="008C77B9"/>
    <w:pPr>
      <w:jc w:val="right"/>
    </w:pPr>
    <w:rPr>
      <w:rFonts w:eastAsia="楷体"/>
      <w:sz w:val="18"/>
    </w:rPr>
  </w:style>
  <w:style w:type="paragraph" w:customStyle="1" w:styleId="af3">
    <w:name w:val="图片"/>
    <w:basedOn w:val="a"/>
    <w:qFormat/>
    <w:rsid w:val="008C77B9"/>
    <w:pPr>
      <w:ind w:firstLineChars="0" w:firstLine="0"/>
      <w:jc w:val="center"/>
    </w:pPr>
    <w:rPr>
      <w:rFonts w:eastAsia="楷体"/>
      <w:sz w:val="15"/>
    </w:rPr>
  </w:style>
  <w:style w:type="character" w:customStyle="1" w:styleId="10">
    <w:name w:val="标题 1 字符"/>
    <w:link w:val="1"/>
    <w:qFormat/>
    <w:rsid w:val="008C77B9"/>
    <w:rPr>
      <w:rFonts w:eastAsia="宋体"/>
      <w:b/>
      <w:kern w:val="44"/>
      <w:sz w:val="36"/>
    </w:rPr>
  </w:style>
  <w:style w:type="character" w:customStyle="1" w:styleId="30">
    <w:name w:val="未处理的提及3"/>
    <w:basedOn w:val="a0"/>
    <w:uiPriority w:val="99"/>
    <w:rsid w:val="008C77B9"/>
    <w:rPr>
      <w:color w:val="605E5C"/>
      <w:shd w:val="clear" w:color="auto" w:fill="E1DFDD"/>
    </w:rPr>
  </w:style>
  <w:style w:type="paragraph" w:styleId="af4">
    <w:name w:val="endnote text"/>
    <w:basedOn w:val="a"/>
    <w:link w:val="af5"/>
    <w:rsid w:val="008C77B9"/>
    <w:pPr>
      <w:snapToGrid w:val="0"/>
      <w:jc w:val="left"/>
    </w:pPr>
  </w:style>
  <w:style w:type="character" w:customStyle="1" w:styleId="af5">
    <w:name w:val="尾注文本 字符"/>
    <w:basedOn w:val="a0"/>
    <w:link w:val="af4"/>
    <w:rsid w:val="008C77B9"/>
    <w:rPr>
      <w:rFonts w:eastAsia="宋体"/>
      <w:kern w:val="2"/>
      <w:sz w:val="28"/>
      <w:szCs w:val="24"/>
    </w:rPr>
  </w:style>
  <w:style w:type="character" w:styleId="af6">
    <w:name w:val="endnote reference"/>
    <w:basedOn w:val="a0"/>
    <w:rsid w:val="008C77B9"/>
    <w:rPr>
      <w:vertAlign w:val="superscript"/>
    </w:rPr>
  </w:style>
  <w:style w:type="character" w:customStyle="1" w:styleId="4">
    <w:name w:val="未处理的提及4"/>
    <w:basedOn w:val="a0"/>
    <w:uiPriority w:val="99"/>
    <w:rsid w:val="008C77B9"/>
    <w:rPr>
      <w:color w:val="605E5C"/>
      <w:shd w:val="clear" w:color="auto" w:fill="E1DFDD"/>
    </w:rPr>
  </w:style>
  <w:style w:type="character" w:customStyle="1" w:styleId="5">
    <w:name w:val="未处理的提及5"/>
    <w:basedOn w:val="a0"/>
    <w:uiPriority w:val="99"/>
    <w:rsid w:val="008C77B9"/>
    <w:rPr>
      <w:color w:val="605E5C"/>
      <w:shd w:val="clear" w:color="auto" w:fill="E1DFDD"/>
    </w:rPr>
  </w:style>
  <w:style w:type="paragraph" w:styleId="af7">
    <w:name w:val="Normal (Web)"/>
    <w:basedOn w:val="a"/>
    <w:qFormat/>
    <w:rsid w:val="008C77B9"/>
    <w:pPr>
      <w:widowControl/>
      <w:spacing w:before="100" w:beforeAutospacing="1" w:after="100" w:afterAutospacing="1" w:line="240" w:lineRule="auto"/>
      <w:ind w:firstLineChars="0" w:firstLine="0"/>
      <w:jc w:val="left"/>
    </w:pPr>
    <w:rPr>
      <w:rFonts w:ascii="宋体" w:hAnsi="宋体"/>
      <w:kern w:val="0"/>
      <w:sz w:val="24"/>
    </w:rPr>
  </w:style>
  <w:style w:type="character" w:styleId="af8">
    <w:name w:val="Emphasis"/>
    <w:basedOn w:val="a0"/>
    <w:uiPriority w:val="20"/>
    <w:qFormat/>
    <w:rsid w:val="008C77B9"/>
    <w:rPr>
      <w:i/>
      <w:iCs/>
    </w:rPr>
  </w:style>
  <w:style w:type="character" w:styleId="af9">
    <w:name w:val="Strong"/>
    <w:basedOn w:val="a0"/>
    <w:uiPriority w:val="22"/>
    <w:qFormat/>
    <w:rsid w:val="008C77B9"/>
    <w:rPr>
      <w:b/>
      <w:bCs/>
    </w:rPr>
  </w:style>
  <w:style w:type="character" w:styleId="afa">
    <w:name w:val="annotation reference"/>
    <w:basedOn w:val="a0"/>
    <w:uiPriority w:val="99"/>
    <w:rsid w:val="008C77B9"/>
    <w:rPr>
      <w:sz w:val="21"/>
      <w:szCs w:val="21"/>
    </w:rPr>
  </w:style>
  <w:style w:type="paragraph" w:styleId="afb">
    <w:name w:val="annotation text"/>
    <w:basedOn w:val="a"/>
    <w:link w:val="afc"/>
    <w:uiPriority w:val="99"/>
    <w:rsid w:val="008C77B9"/>
    <w:pPr>
      <w:spacing w:line="240" w:lineRule="auto"/>
      <w:ind w:firstLineChars="0" w:firstLine="0"/>
      <w:jc w:val="left"/>
    </w:pPr>
    <w:rPr>
      <w:rFonts w:cs="Arial"/>
      <w:sz w:val="21"/>
      <w:szCs w:val="22"/>
    </w:rPr>
  </w:style>
  <w:style w:type="character" w:customStyle="1" w:styleId="afc">
    <w:name w:val="批注文字 字符"/>
    <w:basedOn w:val="a0"/>
    <w:link w:val="afb"/>
    <w:uiPriority w:val="99"/>
    <w:rsid w:val="008C77B9"/>
    <w:rPr>
      <w:rFonts w:cs="Arial"/>
      <w:kern w:val="2"/>
      <w:sz w:val="21"/>
      <w:szCs w:val="22"/>
    </w:rPr>
  </w:style>
  <w:style w:type="character" w:customStyle="1" w:styleId="6">
    <w:name w:val="未处理的提及6"/>
    <w:basedOn w:val="a0"/>
    <w:uiPriority w:val="99"/>
    <w:rsid w:val="008C77B9"/>
    <w:rPr>
      <w:color w:val="605E5C"/>
      <w:shd w:val="clear" w:color="auto" w:fill="E1DFDD"/>
    </w:rPr>
  </w:style>
  <w:style w:type="character" w:customStyle="1" w:styleId="fontstyle01">
    <w:name w:val="fontstyle01"/>
    <w:basedOn w:val="a0"/>
    <w:qFormat/>
    <w:rsid w:val="008C77B9"/>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sid w:val="008C77B9"/>
    <w:rPr>
      <w:color w:val="605E5C"/>
      <w:shd w:val="clear" w:color="auto" w:fill="E1DFDD"/>
    </w:rPr>
  </w:style>
  <w:style w:type="character" w:customStyle="1" w:styleId="8">
    <w:name w:val="未处理的提及8"/>
    <w:basedOn w:val="a0"/>
    <w:uiPriority w:val="99"/>
    <w:rsid w:val="008C77B9"/>
    <w:rPr>
      <w:color w:val="605E5C"/>
      <w:shd w:val="clear" w:color="auto" w:fill="E1DFDD"/>
    </w:rPr>
  </w:style>
  <w:style w:type="character" w:customStyle="1" w:styleId="9">
    <w:name w:val="未处理的提及9"/>
    <w:basedOn w:val="a0"/>
    <w:uiPriority w:val="99"/>
    <w:rsid w:val="008C77B9"/>
    <w:rPr>
      <w:color w:val="605E5C"/>
      <w:shd w:val="clear" w:color="auto" w:fill="E1DFDD"/>
    </w:rPr>
  </w:style>
  <w:style w:type="character" w:customStyle="1" w:styleId="100">
    <w:name w:val="未处理的提及10"/>
    <w:basedOn w:val="a0"/>
    <w:uiPriority w:val="99"/>
    <w:rsid w:val="008C77B9"/>
    <w:rPr>
      <w:color w:val="605E5C"/>
      <w:shd w:val="clear" w:color="auto" w:fill="E1DFDD"/>
    </w:rPr>
  </w:style>
  <w:style w:type="character" w:customStyle="1" w:styleId="110">
    <w:name w:val="未处理的提及11"/>
    <w:basedOn w:val="a0"/>
    <w:uiPriority w:val="99"/>
    <w:semiHidden/>
    <w:unhideWhenUsed/>
    <w:rsid w:val="00435DB1"/>
    <w:rPr>
      <w:color w:val="605E5C"/>
      <w:shd w:val="clear" w:color="auto" w:fill="E1DFDD"/>
    </w:rPr>
  </w:style>
  <w:style w:type="character" w:customStyle="1" w:styleId="fontstyle21">
    <w:name w:val="fontstyle21"/>
    <w:basedOn w:val="a0"/>
    <w:rsid w:val="00721823"/>
    <w:rPr>
      <w:rFonts w:ascii="Calibri" w:hAnsi="Calibri" w:cs="Calibri" w:hint="default"/>
      <w:color w:val="000000"/>
      <w:sz w:val="22"/>
      <w:szCs w:val="22"/>
    </w:rPr>
  </w:style>
  <w:style w:type="paragraph" w:styleId="afd">
    <w:name w:val="Subtitle"/>
    <w:basedOn w:val="a"/>
    <w:next w:val="a"/>
    <w:link w:val="afe"/>
    <w:uiPriority w:val="11"/>
    <w:qFormat/>
    <w:rsid w:val="00540613"/>
    <w:pPr>
      <w:spacing w:before="240" w:after="60" w:line="312" w:lineRule="auto"/>
      <w:ind w:firstLineChars="0" w:firstLine="0"/>
      <w:jc w:val="center"/>
      <w:outlineLvl w:val="1"/>
    </w:pPr>
    <w:rPr>
      <w:rFonts w:asciiTheme="majorHAnsi" w:hAnsiTheme="majorHAnsi" w:cstheme="majorBidi"/>
      <w:b/>
      <w:bCs/>
      <w:kern w:val="28"/>
      <w:sz w:val="32"/>
      <w:szCs w:val="32"/>
    </w:rPr>
  </w:style>
  <w:style w:type="character" w:customStyle="1" w:styleId="afe">
    <w:name w:val="副标题 字符"/>
    <w:basedOn w:val="a0"/>
    <w:link w:val="afd"/>
    <w:uiPriority w:val="11"/>
    <w:rsid w:val="00540613"/>
    <w:rPr>
      <w:rFonts w:asciiTheme="majorHAnsi" w:hAnsiTheme="majorHAnsi" w:cstheme="majorBidi"/>
      <w:b/>
      <w:bCs/>
      <w:kern w:val="28"/>
      <w:sz w:val="32"/>
      <w:szCs w:val="32"/>
    </w:rPr>
  </w:style>
  <w:style w:type="paragraph" w:styleId="aff">
    <w:name w:val="Revision"/>
    <w:hidden/>
    <w:uiPriority w:val="99"/>
    <w:semiHidden/>
    <w:rsid w:val="00B275CD"/>
    <w:rPr>
      <w:rFonts w:asciiTheme="minorHAnsi" w:eastAsiaTheme="minorEastAsia" w:hAnsiTheme="minorHAnsi" w:cstheme="minorBidi"/>
      <w:kern w:val="2"/>
      <w:sz w:val="21"/>
      <w:szCs w:val="22"/>
    </w:rPr>
  </w:style>
  <w:style w:type="character" w:customStyle="1" w:styleId="12">
    <w:name w:val="未处理的提及12"/>
    <w:basedOn w:val="a0"/>
    <w:uiPriority w:val="99"/>
    <w:semiHidden/>
    <w:unhideWhenUsed/>
    <w:rsid w:val="00813E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649600">
      <w:bodyDiv w:val="1"/>
      <w:marLeft w:val="0"/>
      <w:marRight w:val="0"/>
      <w:marTop w:val="0"/>
      <w:marBottom w:val="0"/>
      <w:divBdr>
        <w:top w:val="none" w:sz="0" w:space="0" w:color="auto"/>
        <w:left w:val="none" w:sz="0" w:space="0" w:color="auto"/>
        <w:bottom w:val="none" w:sz="0" w:space="0" w:color="auto"/>
        <w:right w:val="none" w:sz="0" w:space="0" w:color="auto"/>
      </w:divBdr>
    </w:div>
    <w:div w:id="662976423">
      <w:bodyDiv w:val="1"/>
      <w:marLeft w:val="0"/>
      <w:marRight w:val="0"/>
      <w:marTop w:val="0"/>
      <w:marBottom w:val="0"/>
      <w:divBdr>
        <w:top w:val="none" w:sz="0" w:space="0" w:color="auto"/>
        <w:left w:val="none" w:sz="0" w:space="0" w:color="auto"/>
        <w:bottom w:val="none" w:sz="0" w:space="0" w:color="auto"/>
        <w:right w:val="none" w:sz="0" w:space="0" w:color="auto"/>
      </w:divBdr>
    </w:div>
    <w:div w:id="671571092">
      <w:bodyDiv w:val="1"/>
      <w:marLeft w:val="0"/>
      <w:marRight w:val="0"/>
      <w:marTop w:val="0"/>
      <w:marBottom w:val="0"/>
      <w:divBdr>
        <w:top w:val="none" w:sz="0" w:space="0" w:color="auto"/>
        <w:left w:val="none" w:sz="0" w:space="0" w:color="auto"/>
        <w:bottom w:val="none" w:sz="0" w:space="0" w:color="auto"/>
        <w:right w:val="none" w:sz="0" w:space="0" w:color="auto"/>
      </w:divBdr>
    </w:div>
    <w:div w:id="708453596">
      <w:bodyDiv w:val="1"/>
      <w:marLeft w:val="0"/>
      <w:marRight w:val="0"/>
      <w:marTop w:val="0"/>
      <w:marBottom w:val="0"/>
      <w:divBdr>
        <w:top w:val="none" w:sz="0" w:space="0" w:color="auto"/>
        <w:left w:val="none" w:sz="0" w:space="0" w:color="auto"/>
        <w:bottom w:val="none" w:sz="0" w:space="0" w:color="auto"/>
        <w:right w:val="none" w:sz="0" w:space="0" w:color="auto"/>
      </w:divBdr>
    </w:div>
    <w:div w:id="1368408865">
      <w:bodyDiv w:val="1"/>
      <w:marLeft w:val="0"/>
      <w:marRight w:val="0"/>
      <w:marTop w:val="0"/>
      <w:marBottom w:val="0"/>
      <w:divBdr>
        <w:top w:val="none" w:sz="0" w:space="0" w:color="auto"/>
        <w:left w:val="none" w:sz="0" w:space="0" w:color="auto"/>
        <w:bottom w:val="none" w:sz="0" w:space="0" w:color="auto"/>
        <w:right w:val="none" w:sz="0" w:space="0" w:color="auto"/>
      </w:divBdr>
    </w:div>
    <w:div w:id="1437747121">
      <w:bodyDiv w:val="1"/>
      <w:marLeft w:val="0"/>
      <w:marRight w:val="0"/>
      <w:marTop w:val="0"/>
      <w:marBottom w:val="0"/>
      <w:divBdr>
        <w:top w:val="none" w:sz="0" w:space="0" w:color="auto"/>
        <w:left w:val="none" w:sz="0" w:space="0" w:color="auto"/>
        <w:bottom w:val="none" w:sz="0" w:space="0" w:color="auto"/>
        <w:right w:val="none" w:sz="0" w:space="0" w:color="auto"/>
      </w:divBdr>
    </w:div>
    <w:div w:id="1696928730">
      <w:bodyDiv w:val="1"/>
      <w:marLeft w:val="0"/>
      <w:marRight w:val="0"/>
      <w:marTop w:val="0"/>
      <w:marBottom w:val="0"/>
      <w:divBdr>
        <w:top w:val="none" w:sz="0" w:space="0" w:color="auto"/>
        <w:left w:val="none" w:sz="0" w:space="0" w:color="auto"/>
        <w:bottom w:val="none" w:sz="0" w:space="0" w:color="auto"/>
        <w:right w:val="none" w:sz="0" w:space="0" w:color="auto"/>
      </w:divBdr>
    </w:div>
    <w:div w:id="1748376269">
      <w:bodyDiv w:val="1"/>
      <w:marLeft w:val="0"/>
      <w:marRight w:val="0"/>
      <w:marTop w:val="0"/>
      <w:marBottom w:val="0"/>
      <w:divBdr>
        <w:top w:val="none" w:sz="0" w:space="0" w:color="auto"/>
        <w:left w:val="none" w:sz="0" w:space="0" w:color="auto"/>
        <w:bottom w:val="none" w:sz="0" w:space="0" w:color="auto"/>
        <w:right w:val="none" w:sz="0" w:space="0" w:color="auto"/>
      </w:divBdr>
    </w:div>
    <w:div w:id="1806239514">
      <w:bodyDiv w:val="1"/>
      <w:marLeft w:val="0"/>
      <w:marRight w:val="0"/>
      <w:marTop w:val="0"/>
      <w:marBottom w:val="0"/>
      <w:divBdr>
        <w:top w:val="none" w:sz="0" w:space="0" w:color="auto"/>
        <w:left w:val="none" w:sz="0" w:space="0" w:color="auto"/>
        <w:bottom w:val="none" w:sz="0" w:space="0" w:color="auto"/>
        <w:right w:val="none" w:sz="0" w:space="0" w:color="auto"/>
      </w:divBdr>
    </w:div>
    <w:div w:id="1879269452">
      <w:bodyDiv w:val="1"/>
      <w:marLeft w:val="0"/>
      <w:marRight w:val="0"/>
      <w:marTop w:val="0"/>
      <w:marBottom w:val="0"/>
      <w:divBdr>
        <w:top w:val="none" w:sz="0" w:space="0" w:color="auto"/>
        <w:left w:val="none" w:sz="0" w:space="0" w:color="auto"/>
        <w:bottom w:val="none" w:sz="0" w:space="0" w:color="auto"/>
        <w:right w:val="none" w:sz="0" w:space="0" w:color="auto"/>
      </w:divBdr>
    </w:div>
    <w:div w:id="1968508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Props1.xml><?xml version="1.0" encoding="utf-8"?>
<ds:datastoreItem xmlns:ds="http://schemas.openxmlformats.org/officeDocument/2006/customXml" ds:itemID="{17BF7D88-9FD3-438F-B7E6-3E5771F7BB1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3792</TotalTime>
  <Pages>30</Pages>
  <Words>1605</Words>
  <Characters>9150</Characters>
  <Application>Microsoft Office Word</Application>
  <DocSecurity>0</DocSecurity>
  <Lines>76</Lines>
  <Paragraphs>21</Paragraphs>
  <ScaleCrop>false</ScaleCrop>
  <Company>china</Company>
  <LinksUpToDate>false</LinksUpToDate>
  <CharactersWithSpaces>10734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423</cp:revision>
  <cp:lastPrinted>2022-10-17T07:58:00Z</cp:lastPrinted>
  <dcterms:created xsi:type="dcterms:W3CDTF">2022-02-02T11:50:00Z</dcterms:created>
  <dcterms:modified xsi:type="dcterms:W3CDTF">2022-10-25T11:13:00Z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3b8bc75d19134472b5a778451848d281</vt:lpwstr>
  </property>
</Properties>
</file>